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FB9B5" w14:textId="77777777" w:rsidR="004F1E54" w:rsidRDefault="002B2BD5" w:rsidP="00CB723C">
      <w:pPr>
        <w:spacing w:after="0"/>
        <w:jc w:val="center"/>
      </w:pPr>
      <w:bookmarkStart w:id="0" w:name="_GoBack"/>
      <w:bookmarkEnd w:id="0"/>
      <w:r>
        <w:t>Town of Boothbay Harbor</w:t>
      </w:r>
    </w:p>
    <w:p w14:paraId="43D41258" w14:textId="77777777" w:rsidR="00CB723C" w:rsidRDefault="002B2BD5" w:rsidP="00CB723C">
      <w:pPr>
        <w:spacing w:after="0"/>
        <w:jc w:val="center"/>
      </w:pPr>
      <w:r>
        <w:t>Board of Selectmen</w:t>
      </w:r>
    </w:p>
    <w:p w14:paraId="39D09FA6" w14:textId="77777777" w:rsidR="00CB723C" w:rsidRDefault="002B2BD5" w:rsidP="00CB723C">
      <w:pPr>
        <w:spacing w:after="0"/>
        <w:jc w:val="center"/>
      </w:pPr>
      <w:r>
        <w:t>Executive Session</w:t>
      </w:r>
    </w:p>
    <w:p w14:paraId="13896971" w14:textId="77777777" w:rsidR="00CB723C" w:rsidRDefault="002B2BD5" w:rsidP="00CB723C">
      <w:pPr>
        <w:spacing w:after="0"/>
        <w:jc w:val="center"/>
      </w:pPr>
      <w:r>
        <w:t>May 13, 2019  - 6:00 P.M.</w:t>
      </w:r>
    </w:p>
    <w:p w14:paraId="199EC821" w14:textId="77777777" w:rsidR="00CB723C" w:rsidRDefault="009C3B20"/>
    <w:p w14:paraId="7B7056AD" w14:textId="77777777" w:rsidR="00CB723C" w:rsidRDefault="002B2BD5">
      <w:r>
        <w:t>Prior to their regularly scheduled meeting, the Town of Boothbay Harbor Board of Selectmen will hold an executive session with the Town’s attorney, pursuant to Title 1, Chapter 13, Subchapter 1, §405 (6).  The purpose of the executive session will be to discuss the Board’s legal rights and responsibilities under the Wharves and Weirs Act.</w:t>
      </w:r>
    </w:p>
    <w:sectPr w:rsidR="00CB723C" w:rsidSect="00F56E2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8607A" w14:textId="77777777" w:rsidR="002B2BD5" w:rsidRDefault="002B2BD5">
      <w:pPr>
        <w:spacing w:after="0" w:line="240" w:lineRule="auto"/>
      </w:pPr>
      <w:r>
        <w:separator/>
      </w:r>
    </w:p>
  </w:endnote>
  <w:endnote w:type="continuationSeparator" w:id="0">
    <w:p w14:paraId="34B8AB48" w14:textId="77777777" w:rsidR="002B2BD5" w:rsidRDefault="002B2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785F1" w14:textId="77777777" w:rsidR="00DA6BB0" w:rsidRDefault="009C3B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30382" w14:textId="77777777" w:rsidR="00DA6BB0" w:rsidRDefault="009C3B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1C935" w14:textId="77777777" w:rsidR="00DA6BB0" w:rsidRDefault="009C3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41FEE" w14:textId="77777777" w:rsidR="002B2BD5" w:rsidRDefault="002B2BD5">
      <w:pPr>
        <w:spacing w:after="0" w:line="240" w:lineRule="auto"/>
      </w:pPr>
      <w:r>
        <w:separator/>
      </w:r>
    </w:p>
  </w:footnote>
  <w:footnote w:type="continuationSeparator" w:id="0">
    <w:p w14:paraId="2DDEC2B1" w14:textId="77777777" w:rsidR="002B2BD5" w:rsidRDefault="002B2B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A2FFF" w14:textId="77777777" w:rsidR="00DA6BB0" w:rsidRDefault="009C3B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61FBB" w14:textId="77777777" w:rsidR="00DA6BB0" w:rsidRDefault="009C3B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B928D" w14:textId="77777777" w:rsidR="00DA6BB0" w:rsidRDefault="009C3B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455"/>
    <w:rsid w:val="002B2BD5"/>
    <w:rsid w:val="009C3B20"/>
    <w:rsid w:val="00DF4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E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31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31BF"/>
  </w:style>
  <w:style w:type="paragraph" w:styleId="Footer">
    <w:name w:val="footer"/>
    <w:basedOn w:val="Normal"/>
    <w:link w:val="FooterChar"/>
    <w:uiPriority w:val="99"/>
    <w:semiHidden/>
    <w:unhideWhenUsed/>
    <w:rsid w:val="00F031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3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365</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2019-05-06T20:09:00Z</dcterms:created>
  <dcterms:modified xsi:type="dcterms:W3CDTF">2019-05-06T20:09:00Z</dcterms:modified>
</cp:coreProperties>
</file>