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Pr="00DB7024" w:rsidRDefault="00AF0668" w:rsidP="00527536">
      <w:pPr>
        <w:rPr>
          <w:sz w:val="16"/>
          <w:szCs w:val="16"/>
        </w:rPr>
      </w:pPr>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457F69">
        <w:rPr>
          <w:rFonts w:ascii="Bookman Old Style" w:hAnsi="Bookman Old Style"/>
          <w:sz w:val="28"/>
          <w:szCs w:val="28"/>
        </w:rPr>
        <w:t>FEBRUARY</w:t>
      </w:r>
      <w:r w:rsidR="0090415B">
        <w:rPr>
          <w:rFonts w:ascii="Bookman Old Style" w:hAnsi="Bookman Old Style"/>
          <w:sz w:val="28"/>
          <w:szCs w:val="28"/>
        </w:rPr>
        <w:t xml:space="preserve"> </w:t>
      </w:r>
      <w:r w:rsidR="00457F69">
        <w:rPr>
          <w:rFonts w:ascii="Bookman Old Style" w:hAnsi="Bookman Old Style"/>
          <w:sz w:val="28"/>
          <w:szCs w:val="28"/>
        </w:rPr>
        <w:t>11</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333702">
        <w:rPr>
          <w:rFonts w:ascii="Bookman Old Style" w:hAnsi="Bookman Old Style"/>
          <w:sz w:val="28"/>
          <w:szCs w:val="28"/>
        </w:rPr>
        <w:t>9</w:t>
      </w:r>
    </w:p>
    <w:p w:rsidR="00A70CA8" w:rsidRDefault="00A70CA8" w:rsidP="000560D3">
      <w:pPr>
        <w:rPr>
          <w:color w:val="FF00FF"/>
        </w:rPr>
      </w:pPr>
    </w:p>
    <w:p w:rsidR="00A70CA8" w:rsidRDefault="003A0FB5"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4A7392" w:rsidRPr="00F72C56" w:rsidRDefault="00527536" w:rsidP="004A7392">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4A7392" w:rsidRPr="00F72C56">
        <w:rPr>
          <w:sz w:val="28"/>
          <w:szCs w:val="28"/>
        </w:rPr>
        <w:t>Denise Griffin, Vice Chair</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4A7392" w:rsidRPr="00F72C56" w:rsidRDefault="004A7392" w:rsidP="004A7392">
      <w:pPr>
        <w:rPr>
          <w:sz w:val="28"/>
          <w:szCs w:val="28"/>
        </w:rPr>
      </w:pPr>
      <w:r>
        <w:rPr>
          <w:sz w:val="28"/>
          <w:szCs w:val="28"/>
        </w:rPr>
        <w:tab/>
      </w:r>
      <w:r>
        <w:rPr>
          <w:sz w:val="28"/>
          <w:szCs w:val="28"/>
        </w:rPr>
        <w:tab/>
      </w:r>
      <w:r>
        <w:rPr>
          <w:sz w:val="28"/>
          <w:szCs w:val="28"/>
        </w:rPr>
        <w:tab/>
      </w:r>
      <w:r>
        <w:rPr>
          <w:sz w:val="28"/>
          <w:szCs w:val="28"/>
        </w:rPr>
        <w:tab/>
      </w:r>
      <w:r w:rsidRPr="00F72C56">
        <w:rPr>
          <w:sz w:val="28"/>
          <w:szCs w:val="28"/>
        </w:rPr>
        <w:t>Mike Tomko</w:t>
      </w:r>
    </w:p>
    <w:p w:rsidR="004A7392" w:rsidRPr="00F72C56" w:rsidRDefault="004A7392" w:rsidP="004A7392">
      <w:pPr>
        <w:ind w:left="2160" w:firstLine="720"/>
        <w:rPr>
          <w:sz w:val="28"/>
          <w:szCs w:val="28"/>
        </w:rPr>
      </w:pPr>
      <w:r w:rsidRPr="00F72C56">
        <w:rPr>
          <w:sz w:val="28"/>
          <w:szCs w:val="28"/>
        </w:rPr>
        <w:t>Trisha Warren</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4A7392" w:rsidRPr="004A7392" w:rsidRDefault="004A7392" w:rsidP="004A7392">
      <w:pPr>
        <w:rPr>
          <w:sz w:val="16"/>
          <w:szCs w:val="16"/>
        </w:rPr>
      </w:pPr>
    </w:p>
    <w:p w:rsidR="007C2786" w:rsidRPr="004A7392" w:rsidRDefault="00BC63E8" w:rsidP="00BC63E8">
      <w:pPr>
        <w:rPr>
          <w:sz w:val="16"/>
          <w:szCs w:val="16"/>
        </w:rPr>
      </w:pPr>
      <w:r w:rsidRPr="00F92D5A">
        <w:rPr>
          <w:color w:val="FF00FF"/>
          <w:sz w:val="28"/>
          <w:szCs w:val="28"/>
        </w:rPr>
        <w:tab/>
      </w:r>
      <w:r w:rsidRPr="00F92D5A">
        <w:rPr>
          <w:color w:val="FF00FF"/>
          <w:sz w:val="28"/>
          <w:szCs w:val="28"/>
        </w:rPr>
        <w:tab/>
      </w:r>
      <w:r w:rsidRPr="00F92D5A">
        <w:rPr>
          <w:color w:val="FF00FF"/>
          <w:sz w:val="28"/>
          <w:szCs w:val="28"/>
        </w:rPr>
        <w:tab/>
      </w:r>
      <w:r w:rsidRPr="00F92D5A">
        <w:rPr>
          <w:color w:val="FF00FF"/>
          <w:sz w:val="28"/>
          <w:szCs w:val="28"/>
        </w:rPr>
        <w:tab/>
      </w:r>
    </w:p>
    <w:p w:rsidR="00527536" w:rsidRPr="004A7392" w:rsidRDefault="00527536" w:rsidP="00397595">
      <w:pPr>
        <w:rPr>
          <w:sz w:val="28"/>
          <w:szCs w:val="28"/>
        </w:rPr>
      </w:pPr>
      <w:r w:rsidRPr="004A7392">
        <w:rPr>
          <w:b/>
          <w:sz w:val="28"/>
          <w:szCs w:val="28"/>
        </w:rPr>
        <w:t>Chair</w:t>
      </w:r>
      <w:r w:rsidR="0037677A" w:rsidRPr="004A7392">
        <w:rPr>
          <w:b/>
          <w:sz w:val="28"/>
          <w:szCs w:val="28"/>
        </w:rPr>
        <w:t xml:space="preserve"> </w:t>
      </w:r>
      <w:r w:rsidR="00F275C0" w:rsidRPr="004A7392">
        <w:rPr>
          <w:b/>
          <w:sz w:val="28"/>
          <w:szCs w:val="28"/>
        </w:rPr>
        <w:t>Wolf</w:t>
      </w:r>
      <w:r w:rsidRPr="004A7392">
        <w:rPr>
          <w:b/>
          <w:sz w:val="28"/>
          <w:szCs w:val="28"/>
        </w:rPr>
        <w:t xml:space="preserve"> called the Board of Selectmen’s meeting to order at </w:t>
      </w:r>
      <w:r w:rsidR="007212C4">
        <w:rPr>
          <w:b/>
          <w:sz w:val="28"/>
          <w:szCs w:val="28"/>
        </w:rPr>
        <w:t>6</w:t>
      </w:r>
      <w:r w:rsidR="00BC37E2" w:rsidRPr="004A7392">
        <w:rPr>
          <w:b/>
          <w:sz w:val="28"/>
          <w:szCs w:val="28"/>
        </w:rPr>
        <w:t>:0</w:t>
      </w:r>
      <w:r w:rsidR="008F7F0F" w:rsidRPr="004A7392">
        <w:rPr>
          <w:b/>
          <w:sz w:val="28"/>
          <w:szCs w:val="28"/>
        </w:rPr>
        <w:t>0</w:t>
      </w:r>
      <w:r w:rsidRPr="004A7392">
        <w:rPr>
          <w:b/>
          <w:sz w:val="28"/>
          <w:szCs w:val="28"/>
        </w:rPr>
        <w:t xml:space="preserve"> pm</w:t>
      </w:r>
      <w:r w:rsidR="0010012B" w:rsidRPr="004A7392">
        <w:rPr>
          <w:b/>
          <w:sz w:val="28"/>
          <w:szCs w:val="28"/>
        </w:rPr>
        <w:t>.</w:t>
      </w:r>
    </w:p>
    <w:p w:rsidR="00DB52D3" w:rsidRPr="004A7392" w:rsidRDefault="00DB52D3" w:rsidP="00397595">
      <w:pPr>
        <w:rPr>
          <w:sz w:val="16"/>
          <w:szCs w:val="16"/>
        </w:rPr>
      </w:pPr>
    </w:p>
    <w:p w:rsidR="00D92FBE" w:rsidRDefault="00D92FBE" w:rsidP="00397595">
      <w:pPr>
        <w:rPr>
          <w:sz w:val="28"/>
          <w:szCs w:val="28"/>
        </w:rPr>
      </w:pPr>
      <w:r w:rsidRPr="004A7392">
        <w:rPr>
          <w:sz w:val="28"/>
          <w:szCs w:val="28"/>
        </w:rPr>
        <w:t>Pledge of Allegiance</w:t>
      </w:r>
      <w:r w:rsidR="005230E5" w:rsidRPr="004A7392">
        <w:rPr>
          <w:sz w:val="28"/>
          <w:szCs w:val="28"/>
        </w:rPr>
        <w:t>:</w:t>
      </w:r>
      <w:r w:rsidR="00FB72A8" w:rsidRPr="004A7392">
        <w:rPr>
          <w:sz w:val="28"/>
          <w:szCs w:val="28"/>
        </w:rPr>
        <w:t xml:space="preserve"> </w:t>
      </w:r>
      <w:r w:rsidRPr="004A7392">
        <w:rPr>
          <w:sz w:val="28"/>
          <w:szCs w:val="28"/>
        </w:rPr>
        <w:t>The Board of Selectmen and members of the audience.</w:t>
      </w:r>
    </w:p>
    <w:p w:rsidR="00937098" w:rsidRDefault="00937098" w:rsidP="00397595">
      <w:pPr>
        <w:rPr>
          <w:sz w:val="16"/>
          <w:szCs w:val="16"/>
        </w:rPr>
      </w:pPr>
    </w:p>
    <w:p w:rsidR="0080335E" w:rsidRDefault="002401E6" w:rsidP="00551A45">
      <w:pPr>
        <w:rPr>
          <w:sz w:val="28"/>
          <w:szCs w:val="28"/>
        </w:rPr>
      </w:pPr>
      <w:r w:rsidRPr="00282C74">
        <w:rPr>
          <w:sz w:val="28"/>
          <w:szCs w:val="28"/>
        </w:rPr>
        <w:t>Chair Wolf</w:t>
      </w:r>
      <w:r w:rsidR="00282C74" w:rsidRPr="00282C74">
        <w:rPr>
          <w:sz w:val="28"/>
          <w:szCs w:val="28"/>
        </w:rPr>
        <w:t xml:space="preserve"> stated </w:t>
      </w:r>
      <w:r w:rsidR="007212C4">
        <w:rPr>
          <w:sz w:val="28"/>
          <w:szCs w:val="28"/>
        </w:rPr>
        <w:t xml:space="preserve">the </w:t>
      </w:r>
      <w:r w:rsidR="007212C4" w:rsidRPr="00551A45">
        <w:rPr>
          <w:b/>
          <w:sz w:val="28"/>
          <w:szCs w:val="28"/>
        </w:rPr>
        <w:t>Public Hearing</w:t>
      </w:r>
      <w:r w:rsidR="0080335E">
        <w:rPr>
          <w:b/>
          <w:sz w:val="28"/>
          <w:szCs w:val="28"/>
        </w:rPr>
        <w:t xml:space="preserve"> </w:t>
      </w:r>
      <w:r w:rsidR="0080335E" w:rsidRPr="0080335E">
        <w:rPr>
          <w:sz w:val="28"/>
          <w:szCs w:val="28"/>
        </w:rPr>
        <w:t>would be conducted</w:t>
      </w:r>
      <w:r w:rsidR="007212C4">
        <w:rPr>
          <w:sz w:val="28"/>
          <w:szCs w:val="28"/>
        </w:rPr>
        <w:t xml:space="preserve"> first</w:t>
      </w:r>
      <w:r w:rsidR="00A837C0">
        <w:rPr>
          <w:sz w:val="28"/>
          <w:szCs w:val="28"/>
        </w:rPr>
        <w:t>.</w:t>
      </w:r>
      <w:r w:rsidR="00F201D6">
        <w:rPr>
          <w:sz w:val="28"/>
          <w:szCs w:val="28"/>
        </w:rPr>
        <w:t xml:space="preserve">  </w:t>
      </w:r>
    </w:p>
    <w:p w:rsidR="0080335E" w:rsidRPr="0080335E" w:rsidRDefault="0080335E" w:rsidP="00551A45">
      <w:pPr>
        <w:rPr>
          <w:sz w:val="16"/>
          <w:szCs w:val="16"/>
        </w:rPr>
      </w:pPr>
    </w:p>
    <w:p w:rsidR="00C230B9" w:rsidRDefault="00F201D6" w:rsidP="00551A45">
      <w:pPr>
        <w:rPr>
          <w:sz w:val="28"/>
          <w:szCs w:val="28"/>
        </w:rPr>
      </w:pPr>
      <w:r>
        <w:rPr>
          <w:sz w:val="28"/>
          <w:szCs w:val="28"/>
        </w:rPr>
        <w:t xml:space="preserve">There </w:t>
      </w:r>
      <w:r w:rsidR="0080335E">
        <w:rPr>
          <w:sz w:val="28"/>
          <w:szCs w:val="28"/>
        </w:rPr>
        <w:t>was</w:t>
      </w:r>
      <w:r>
        <w:rPr>
          <w:sz w:val="28"/>
          <w:szCs w:val="28"/>
        </w:rPr>
        <w:t xml:space="preserve"> a handout prepared </w:t>
      </w:r>
      <w:r w:rsidR="00516529">
        <w:rPr>
          <w:sz w:val="28"/>
          <w:szCs w:val="28"/>
        </w:rPr>
        <w:t xml:space="preserve">by CEO Geoff Smith </w:t>
      </w:r>
      <w:r>
        <w:rPr>
          <w:sz w:val="28"/>
          <w:szCs w:val="28"/>
        </w:rPr>
        <w:t>to help the</w:t>
      </w:r>
      <w:r w:rsidR="00516529">
        <w:rPr>
          <w:sz w:val="28"/>
          <w:szCs w:val="28"/>
        </w:rPr>
        <w:t xml:space="preserve"> discussion proceed in an organized manner.</w:t>
      </w:r>
      <w:r>
        <w:rPr>
          <w:sz w:val="28"/>
          <w:szCs w:val="28"/>
        </w:rPr>
        <w:t xml:space="preserve"> </w:t>
      </w:r>
      <w:r w:rsidR="00A412E1">
        <w:rPr>
          <w:sz w:val="28"/>
          <w:szCs w:val="28"/>
        </w:rPr>
        <w:t xml:space="preserve"> It include</w:t>
      </w:r>
      <w:r w:rsidR="0080335E">
        <w:rPr>
          <w:sz w:val="28"/>
          <w:szCs w:val="28"/>
        </w:rPr>
        <w:t>d</w:t>
      </w:r>
      <w:r w:rsidR="00A412E1">
        <w:rPr>
          <w:sz w:val="28"/>
          <w:szCs w:val="28"/>
        </w:rPr>
        <w:t xml:space="preserve"> the wording of the ordinances </w:t>
      </w:r>
      <w:r w:rsidR="00516529">
        <w:rPr>
          <w:sz w:val="28"/>
          <w:szCs w:val="28"/>
        </w:rPr>
        <w:t xml:space="preserve">so </w:t>
      </w:r>
      <w:r w:rsidR="00A412E1">
        <w:rPr>
          <w:sz w:val="28"/>
          <w:szCs w:val="28"/>
        </w:rPr>
        <w:t xml:space="preserve">they </w:t>
      </w:r>
      <w:r w:rsidR="00516529">
        <w:rPr>
          <w:sz w:val="28"/>
          <w:szCs w:val="28"/>
        </w:rPr>
        <w:t>c</w:t>
      </w:r>
      <w:r w:rsidR="0080335E">
        <w:rPr>
          <w:sz w:val="28"/>
          <w:szCs w:val="28"/>
        </w:rPr>
        <w:t>ould be</w:t>
      </w:r>
      <w:r w:rsidR="00A412E1">
        <w:rPr>
          <w:sz w:val="28"/>
          <w:szCs w:val="28"/>
        </w:rPr>
        <w:t xml:space="preserve"> take</w:t>
      </w:r>
      <w:r w:rsidR="0080335E">
        <w:rPr>
          <w:sz w:val="28"/>
          <w:szCs w:val="28"/>
        </w:rPr>
        <w:t>n</w:t>
      </w:r>
      <w:r w:rsidR="00A412E1">
        <w:rPr>
          <w:sz w:val="28"/>
          <w:szCs w:val="28"/>
        </w:rPr>
        <w:t xml:space="preserve"> section by section</w:t>
      </w:r>
      <w:r w:rsidR="00DB5504">
        <w:rPr>
          <w:sz w:val="28"/>
          <w:szCs w:val="28"/>
        </w:rPr>
        <w:t xml:space="preserve"> with public comment</w:t>
      </w:r>
      <w:r w:rsidR="00A412E1">
        <w:rPr>
          <w:sz w:val="28"/>
          <w:szCs w:val="28"/>
        </w:rPr>
        <w:t>.</w:t>
      </w:r>
      <w:r w:rsidR="00C230B9">
        <w:rPr>
          <w:sz w:val="28"/>
          <w:szCs w:val="28"/>
        </w:rPr>
        <w:t xml:space="preserve">  Chair Wolf gave </w:t>
      </w:r>
      <w:r w:rsidR="00183A67">
        <w:rPr>
          <w:sz w:val="28"/>
          <w:szCs w:val="28"/>
        </w:rPr>
        <w:t xml:space="preserve">the audience </w:t>
      </w:r>
      <w:r w:rsidR="00C230B9">
        <w:rPr>
          <w:sz w:val="28"/>
          <w:szCs w:val="28"/>
        </w:rPr>
        <w:t>some guidelines to follow</w:t>
      </w:r>
      <w:r w:rsidR="00183A67">
        <w:rPr>
          <w:sz w:val="28"/>
          <w:szCs w:val="28"/>
        </w:rPr>
        <w:t xml:space="preserve"> </w:t>
      </w:r>
      <w:r w:rsidR="0080335E">
        <w:rPr>
          <w:sz w:val="28"/>
          <w:szCs w:val="28"/>
        </w:rPr>
        <w:t xml:space="preserve">when making their comments.  Attorney John Cunningham </w:t>
      </w:r>
      <w:r w:rsidR="00183A67" w:rsidRPr="006C3093">
        <w:rPr>
          <w:sz w:val="28"/>
          <w:szCs w:val="28"/>
        </w:rPr>
        <w:t xml:space="preserve">was present to answer questions that </w:t>
      </w:r>
      <w:r w:rsidR="0080335E">
        <w:rPr>
          <w:sz w:val="28"/>
          <w:szCs w:val="28"/>
        </w:rPr>
        <w:t xml:space="preserve">needed </w:t>
      </w:r>
      <w:r w:rsidR="00D5126B">
        <w:rPr>
          <w:sz w:val="28"/>
          <w:szCs w:val="28"/>
        </w:rPr>
        <w:t>more detailed legal interpretation</w:t>
      </w:r>
      <w:r w:rsidR="00183A67" w:rsidRPr="006C3093">
        <w:rPr>
          <w:sz w:val="28"/>
          <w:szCs w:val="28"/>
        </w:rPr>
        <w:t>.</w:t>
      </w:r>
      <w:r w:rsidR="002D14C9">
        <w:rPr>
          <w:sz w:val="28"/>
          <w:szCs w:val="28"/>
        </w:rPr>
        <w:t xml:space="preserve">  CEO, Geoff Smith and Planning Board Chairman, Bill Hamblen were </w:t>
      </w:r>
      <w:r w:rsidR="0080335E">
        <w:rPr>
          <w:sz w:val="28"/>
          <w:szCs w:val="28"/>
        </w:rPr>
        <w:t xml:space="preserve">also </w:t>
      </w:r>
      <w:r w:rsidR="002D14C9">
        <w:rPr>
          <w:sz w:val="28"/>
          <w:szCs w:val="28"/>
        </w:rPr>
        <w:t xml:space="preserve">present to answer </w:t>
      </w:r>
      <w:r w:rsidR="00F1192D">
        <w:rPr>
          <w:sz w:val="28"/>
          <w:szCs w:val="28"/>
        </w:rPr>
        <w:t xml:space="preserve">technical </w:t>
      </w:r>
      <w:r w:rsidR="002D14C9">
        <w:rPr>
          <w:sz w:val="28"/>
          <w:szCs w:val="28"/>
        </w:rPr>
        <w:t>questions.</w:t>
      </w:r>
    </w:p>
    <w:p w:rsidR="00F16AC0" w:rsidRPr="001A11A7" w:rsidRDefault="00F16AC0" w:rsidP="00551A45">
      <w:pPr>
        <w:rPr>
          <w:sz w:val="16"/>
          <w:szCs w:val="16"/>
        </w:rPr>
      </w:pPr>
    </w:p>
    <w:p w:rsidR="00F16AC0" w:rsidRDefault="00F16AC0" w:rsidP="00551A45">
      <w:pPr>
        <w:rPr>
          <w:sz w:val="28"/>
          <w:szCs w:val="28"/>
        </w:rPr>
      </w:pPr>
      <w:r>
        <w:rPr>
          <w:sz w:val="28"/>
          <w:szCs w:val="28"/>
        </w:rPr>
        <w:t>Chair Wolf stated the</w:t>
      </w:r>
      <w:r w:rsidR="001A11A7">
        <w:rPr>
          <w:sz w:val="28"/>
          <w:szCs w:val="28"/>
        </w:rPr>
        <w:t>re</w:t>
      </w:r>
      <w:r>
        <w:rPr>
          <w:sz w:val="28"/>
          <w:szCs w:val="28"/>
        </w:rPr>
        <w:t xml:space="preserve"> would </w:t>
      </w:r>
      <w:r w:rsidR="001A11A7">
        <w:rPr>
          <w:sz w:val="28"/>
          <w:szCs w:val="28"/>
        </w:rPr>
        <w:t xml:space="preserve">be </w:t>
      </w:r>
      <w:r>
        <w:rPr>
          <w:sz w:val="28"/>
          <w:szCs w:val="28"/>
        </w:rPr>
        <w:t xml:space="preserve">a workshop </w:t>
      </w:r>
      <w:r w:rsidR="00D40FC8">
        <w:rPr>
          <w:sz w:val="28"/>
          <w:szCs w:val="28"/>
        </w:rPr>
        <w:t xml:space="preserve">the following week on </w:t>
      </w:r>
      <w:r>
        <w:rPr>
          <w:sz w:val="28"/>
          <w:szCs w:val="28"/>
        </w:rPr>
        <w:t xml:space="preserve">Wednesday, February 20th </w:t>
      </w:r>
      <w:r w:rsidR="00D40FC8">
        <w:rPr>
          <w:sz w:val="28"/>
          <w:szCs w:val="28"/>
        </w:rPr>
        <w:t xml:space="preserve">which would </w:t>
      </w:r>
      <w:r>
        <w:rPr>
          <w:sz w:val="28"/>
          <w:szCs w:val="28"/>
        </w:rPr>
        <w:t xml:space="preserve">be open to the public but public comment </w:t>
      </w:r>
      <w:r w:rsidR="001A11A7">
        <w:rPr>
          <w:sz w:val="28"/>
          <w:szCs w:val="28"/>
        </w:rPr>
        <w:t>w</w:t>
      </w:r>
      <w:r w:rsidR="00D40FC8">
        <w:rPr>
          <w:sz w:val="28"/>
          <w:szCs w:val="28"/>
        </w:rPr>
        <w:t>ould</w:t>
      </w:r>
      <w:r w:rsidR="001A11A7">
        <w:rPr>
          <w:sz w:val="28"/>
          <w:szCs w:val="28"/>
        </w:rPr>
        <w:t xml:space="preserve"> not be </w:t>
      </w:r>
      <w:r>
        <w:rPr>
          <w:sz w:val="28"/>
          <w:szCs w:val="28"/>
        </w:rPr>
        <w:t>taken.</w:t>
      </w:r>
    </w:p>
    <w:p w:rsidR="005F719E" w:rsidRPr="00A560CB" w:rsidRDefault="005F719E" w:rsidP="00551A45">
      <w:pPr>
        <w:rPr>
          <w:sz w:val="16"/>
          <w:szCs w:val="16"/>
        </w:rPr>
      </w:pPr>
    </w:p>
    <w:p w:rsidR="005F719E" w:rsidRDefault="00A523F8" w:rsidP="00551A45">
      <w:pPr>
        <w:rPr>
          <w:sz w:val="28"/>
          <w:szCs w:val="28"/>
        </w:rPr>
      </w:pPr>
      <w:r>
        <w:rPr>
          <w:sz w:val="28"/>
          <w:szCs w:val="28"/>
        </w:rPr>
        <w:t xml:space="preserve">Chair Wolf began with section 170-21 Districts Established </w:t>
      </w:r>
      <w:r w:rsidR="00A560CB">
        <w:rPr>
          <w:sz w:val="28"/>
          <w:szCs w:val="28"/>
        </w:rPr>
        <w:t>concerning the names of the two-district zone: Limited Commercial/Maritime District and Working Waterfront District.</w:t>
      </w:r>
      <w:r w:rsidR="00114FF4">
        <w:rPr>
          <w:sz w:val="28"/>
          <w:szCs w:val="28"/>
        </w:rPr>
        <w:t xml:space="preserve">  </w:t>
      </w:r>
    </w:p>
    <w:p w:rsidR="00A523F8" w:rsidRPr="00A523F8" w:rsidRDefault="00A523F8" w:rsidP="00551A45">
      <w:pPr>
        <w:rPr>
          <w:sz w:val="16"/>
          <w:szCs w:val="16"/>
        </w:rPr>
      </w:pPr>
    </w:p>
    <w:p w:rsidR="00A523F8" w:rsidRDefault="00A523F8" w:rsidP="00551A45">
      <w:pPr>
        <w:rPr>
          <w:sz w:val="28"/>
          <w:szCs w:val="28"/>
        </w:rPr>
      </w:pPr>
      <w:r>
        <w:rPr>
          <w:sz w:val="28"/>
          <w:szCs w:val="28"/>
        </w:rPr>
        <w:t>There were no public comments.</w:t>
      </w:r>
    </w:p>
    <w:p w:rsidR="00AF425F" w:rsidRPr="00AF425F" w:rsidRDefault="00AF425F" w:rsidP="00551A45">
      <w:pPr>
        <w:rPr>
          <w:sz w:val="16"/>
          <w:szCs w:val="16"/>
        </w:rPr>
      </w:pPr>
    </w:p>
    <w:p w:rsidR="00AF425F" w:rsidRDefault="00045BA7" w:rsidP="00551A45">
      <w:pPr>
        <w:rPr>
          <w:sz w:val="28"/>
          <w:szCs w:val="28"/>
        </w:rPr>
      </w:pPr>
      <w:r>
        <w:rPr>
          <w:sz w:val="28"/>
          <w:szCs w:val="28"/>
        </w:rPr>
        <w:t>Chair Wolf m</w:t>
      </w:r>
      <w:r w:rsidR="00AF425F">
        <w:rPr>
          <w:sz w:val="28"/>
          <w:szCs w:val="28"/>
        </w:rPr>
        <w:t>ov</w:t>
      </w:r>
      <w:r>
        <w:rPr>
          <w:sz w:val="28"/>
          <w:szCs w:val="28"/>
        </w:rPr>
        <w:t>ed</w:t>
      </w:r>
      <w:r w:rsidR="00AF425F">
        <w:rPr>
          <w:sz w:val="28"/>
          <w:szCs w:val="28"/>
        </w:rPr>
        <w:t xml:space="preserve"> on to </w:t>
      </w:r>
      <w:r w:rsidR="00D26350">
        <w:rPr>
          <w:sz w:val="28"/>
          <w:szCs w:val="28"/>
        </w:rPr>
        <w:t xml:space="preserve">section </w:t>
      </w:r>
      <w:r w:rsidR="00AF425F">
        <w:rPr>
          <w:sz w:val="28"/>
          <w:szCs w:val="28"/>
        </w:rPr>
        <w:t xml:space="preserve">170-22 Zoning Map which </w:t>
      </w:r>
      <w:r w:rsidR="00431A38">
        <w:rPr>
          <w:sz w:val="28"/>
          <w:szCs w:val="28"/>
        </w:rPr>
        <w:t>contains</w:t>
      </w:r>
      <w:r w:rsidR="00AF425F">
        <w:rPr>
          <w:sz w:val="28"/>
          <w:szCs w:val="28"/>
        </w:rPr>
        <w:t xml:space="preserve"> some technical issues that outline the</w:t>
      </w:r>
      <w:r w:rsidR="0007768A">
        <w:rPr>
          <w:sz w:val="28"/>
          <w:szCs w:val="28"/>
        </w:rPr>
        <w:t xml:space="preserve"> proposed</w:t>
      </w:r>
      <w:r w:rsidR="00AF425F">
        <w:rPr>
          <w:sz w:val="28"/>
          <w:szCs w:val="28"/>
        </w:rPr>
        <w:t xml:space="preserve"> new zone </w:t>
      </w:r>
      <w:r w:rsidR="00D26350">
        <w:rPr>
          <w:sz w:val="28"/>
          <w:szCs w:val="28"/>
        </w:rPr>
        <w:t xml:space="preserve">and also delineates the </w:t>
      </w:r>
      <w:r w:rsidR="00C34AF7">
        <w:rPr>
          <w:sz w:val="28"/>
          <w:szCs w:val="28"/>
        </w:rPr>
        <w:t>P</w:t>
      </w:r>
      <w:r w:rsidR="00D26350">
        <w:rPr>
          <w:sz w:val="28"/>
          <w:szCs w:val="28"/>
        </w:rPr>
        <w:t xml:space="preserve">urpose of </w:t>
      </w:r>
      <w:r w:rsidR="00ED4A3B">
        <w:rPr>
          <w:sz w:val="28"/>
          <w:szCs w:val="28"/>
        </w:rPr>
        <w:t>D</w:t>
      </w:r>
      <w:r w:rsidR="00D26350">
        <w:rPr>
          <w:sz w:val="28"/>
          <w:szCs w:val="28"/>
        </w:rPr>
        <w:t>istrict</w:t>
      </w:r>
      <w:r w:rsidR="00C34AF7">
        <w:rPr>
          <w:sz w:val="28"/>
          <w:szCs w:val="28"/>
        </w:rPr>
        <w:t>s</w:t>
      </w:r>
      <w:r w:rsidR="00D26350">
        <w:rPr>
          <w:sz w:val="28"/>
          <w:szCs w:val="28"/>
        </w:rPr>
        <w:t xml:space="preserve"> in </w:t>
      </w:r>
      <w:r w:rsidR="00C34AF7">
        <w:rPr>
          <w:sz w:val="28"/>
          <w:szCs w:val="28"/>
        </w:rPr>
        <w:t xml:space="preserve">the Working Waterfront District and the Limited Commercial/Maritime District. </w:t>
      </w:r>
    </w:p>
    <w:p w:rsidR="00975AB7" w:rsidRPr="00975AB7" w:rsidRDefault="00975AB7" w:rsidP="00551A45">
      <w:pPr>
        <w:rPr>
          <w:sz w:val="16"/>
          <w:szCs w:val="16"/>
        </w:rPr>
      </w:pPr>
    </w:p>
    <w:p w:rsidR="00975AB7" w:rsidRDefault="00557AA6" w:rsidP="00551A45">
      <w:pPr>
        <w:rPr>
          <w:sz w:val="28"/>
          <w:szCs w:val="28"/>
        </w:rPr>
      </w:pPr>
      <w:r>
        <w:rPr>
          <w:sz w:val="28"/>
          <w:szCs w:val="28"/>
        </w:rPr>
        <w:t>There were n</w:t>
      </w:r>
      <w:r w:rsidR="00975AB7">
        <w:rPr>
          <w:sz w:val="28"/>
          <w:szCs w:val="28"/>
        </w:rPr>
        <w:t>o public comments.</w:t>
      </w:r>
    </w:p>
    <w:p w:rsidR="00C727D2" w:rsidRPr="001D1FE0" w:rsidRDefault="00C727D2" w:rsidP="00551A45">
      <w:pPr>
        <w:rPr>
          <w:sz w:val="16"/>
          <w:szCs w:val="16"/>
        </w:rPr>
      </w:pPr>
    </w:p>
    <w:p w:rsidR="007C77E2" w:rsidRDefault="007C77E2" w:rsidP="00551A45">
      <w:pPr>
        <w:rPr>
          <w:sz w:val="28"/>
          <w:szCs w:val="28"/>
        </w:rPr>
      </w:pPr>
    </w:p>
    <w:p w:rsidR="007C77E2" w:rsidRDefault="007C77E2" w:rsidP="00551A45">
      <w:pPr>
        <w:rPr>
          <w:sz w:val="16"/>
          <w:szCs w:val="16"/>
        </w:rPr>
      </w:pPr>
    </w:p>
    <w:p w:rsidR="00413C90" w:rsidRPr="00356EB6" w:rsidRDefault="00413C90" w:rsidP="00551A45">
      <w:pPr>
        <w:rPr>
          <w:sz w:val="16"/>
          <w:szCs w:val="16"/>
        </w:rPr>
      </w:pPr>
    </w:p>
    <w:p w:rsidR="00356EB6" w:rsidRPr="00D744B6" w:rsidRDefault="00356EB6" w:rsidP="00356EB6">
      <w:pPr>
        <w:jc w:val="both"/>
        <w:rPr>
          <w:sz w:val="28"/>
          <w:szCs w:val="28"/>
        </w:rPr>
      </w:pP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744B6">
        <w:rPr>
          <w:sz w:val="28"/>
          <w:szCs w:val="28"/>
        </w:rPr>
        <w:t xml:space="preserve">      </w:t>
      </w:r>
      <w:r>
        <w:rPr>
          <w:sz w:val="28"/>
          <w:szCs w:val="28"/>
        </w:rPr>
        <w:t>2</w:t>
      </w:r>
      <w:r w:rsidRPr="00D744B6">
        <w:rPr>
          <w:sz w:val="28"/>
          <w:szCs w:val="28"/>
        </w:rPr>
        <w:t>/</w:t>
      </w:r>
      <w:r>
        <w:rPr>
          <w:sz w:val="28"/>
          <w:szCs w:val="28"/>
        </w:rPr>
        <w:t>11</w:t>
      </w:r>
      <w:r w:rsidRPr="00D744B6">
        <w:rPr>
          <w:sz w:val="28"/>
          <w:szCs w:val="28"/>
        </w:rPr>
        <w:t>/19</w:t>
      </w:r>
    </w:p>
    <w:p w:rsidR="007C77E2" w:rsidRPr="00356EB6" w:rsidRDefault="007C77E2" w:rsidP="00551A45">
      <w:pPr>
        <w:rPr>
          <w:sz w:val="16"/>
          <w:szCs w:val="16"/>
        </w:rPr>
      </w:pPr>
    </w:p>
    <w:p w:rsidR="00C727D2" w:rsidRPr="00572B60" w:rsidRDefault="00C727D2" w:rsidP="00551A45">
      <w:pPr>
        <w:rPr>
          <w:color w:val="FF00FF"/>
          <w:sz w:val="28"/>
          <w:szCs w:val="28"/>
        </w:rPr>
      </w:pPr>
      <w:r>
        <w:rPr>
          <w:sz w:val="28"/>
          <w:szCs w:val="28"/>
        </w:rPr>
        <w:t>In section 170-26 Description of Districts the Limited Commercial/Maritime District is delineated according to the geographic boundaries (between Lot</w:t>
      </w:r>
      <w:r w:rsidR="007C1C05">
        <w:rPr>
          <w:sz w:val="28"/>
          <w:szCs w:val="28"/>
        </w:rPr>
        <w:t>s</w:t>
      </w:r>
      <w:r>
        <w:rPr>
          <w:sz w:val="28"/>
          <w:szCs w:val="28"/>
        </w:rPr>
        <w:t xml:space="preserve"> 30 and 32) on Map 10 dated April 1, 2013.  It delineates the Working Waterfront District to be Lots 19, 20, 21, 22, 22A and 23 on Map 16 dated April 1, 2013. </w:t>
      </w:r>
    </w:p>
    <w:p w:rsidR="00E579E1" w:rsidRPr="00572B60" w:rsidRDefault="00E579E1" w:rsidP="00AC01CC">
      <w:pPr>
        <w:rPr>
          <w:color w:val="FF00FF"/>
          <w:sz w:val="16"/>
          <w:szCs w:val="16"/>
          <w:u w:val="single"/>
        </w:rPr>
      </w:pPr>
    </w:p>
    <w:p w:rsidR="00EF4930" w:rsidRDefault="00EF4930" w:rsidP="00EF4930">
      <w:pPr>
        <w:rPr>
          <w:sz w:val="28"/>
          <w:szCs w:val="28"/>
        </w:rPr>
      </w:pPr>
      <w:r>
        <w:rPr>
          <w:sz w:val="28"/>
          <w:szCs w:val="28"/>
        </w:rPr>
        <w:t>No public comments.</w:t>
      </w:r>
    </w:p>
    <w:p w:rsidR="00EF4930" w:rsidRPr="007F5179" w:rsidRDefault="00EF4930" w:rsidP="00EF4930">
      <w:pPr>
        <w:rPr>
          <w:sz w:val="16"/>
          <w:szCs w:val="16"/>
        </w:rPr>
      </w:pPr>
    </w:p>
    <w:p w:rsidR="00EF4930" w:rsidRDefault="00AC0404" w:rsidP="00EF4930">
      <w:pPr>
        <w:rPr>
          <w:sz w:val="28"/>
          <w:szCs w:val="28"/>
        </w:rPr>
      </w:pPr>
      <w:r>
        <w:rPr>
          <w:sz w:val="28"/>
          <w:szCs w:val="28"/>
        </w:rPr>
        <w:t>The next section, 170-27 Schedule of Uses has three footnotes</w:t>
      </w:r>
      <w:r w:rsidR="007F5179">
        <w:rPr>
          <w:sz w:val="28"/>
          <w:szCs w:val="28"/>
        </w:rPr>
        <w:t xml:space="preserve">, two "housekeeping" issues </w:t>
      </w:r>
      <w:r w:rsidR="00B26A20">
        <w:rPr>
          <w:sz w:val="28"/>
          <w:szCs w:val="28"/>
        </w:rPr>
        <w:t xml:space="preserve">(footnotes 17 and 18) </w:t>
      </w:r>
      <w:r w:rsidR="007F5179">
        <w:rPr>
          <w:sz w:val="28"/>
          <w:szCs w:val="28"/>
        </w:rPr>
        <w:t xml:space="preserve">and one </w:t>
      </w:r>
      <w:r>
        <w:rPr>
          <w:sz w:val="28"/>
          <w:szCs w:val="28"/>
        </w:rPr>
        <w:t>which raised questions</w:t>
      </w:r>
      <w:r w:rsidR="00B26A20">
        <w:rPr>
          <w:sz w:val="28"/>
          <w:szCs w:val="28"/>
        </w:rPr>
        <w:t xml:space="preserve"> </w:t>
      </w:r>
      <w:r>
        <w:rPr>
          <w:sz w:val="28"/>
          <w:szCs w:val="28"/>
        </w:rPr>
        <w:t>at the previous meeting</w:t>
      </w:r>
      <w:r w:rsidR="00F15194">
        <w:rPr>
          <w:sz w:val="28"/>
          <w:szCs w:val="28"/>
        </w:rPr>
        <w:t xml:space="preserve"> (footnote 15)</w:t>
      </w:r>
      <w:r w:rsidR="00CE70EE">
        <w:rPr>
          <w:sz w:val="28"/>
          <w:szCs w:val="28"/>
        </w:rPr>
        <w:t>, re</w:t>
      </w:r>
      <w:r>
        <w:rPr>
          <w:sz w:val="28"/>
          <w:szCs w:val="28"/>
        </w:rPr>
        <w:t xml:space="preserve">: </w:t>
      </w:r>
      <w:r w:rsidRPr="00897BB1">
        <w:rPr>
          <w:sz w:val="28"/>
          <w:szCs w:val="28"/>
          <w:u w:val="single"/>
        </w:rPr>
        <w:t>new residential uses are limited to upper floor locations above commercial uses and shall be considered a separate use</w:t>
      </w:r>
      <w:r>
        <w:rPr>
          <w:sz w:val="28"/>
          <w:szCs w:val="28"/>
        </w:rPr>
        <w:t>.</w:t>
      </w:r>
    </w:p>
    <w:p w:rsidR="00082B5A" w:rsidRPr="004A217B" w:rsidRDefault="00082B5A" w:rsidP="00EF4930">
      <w:pPr>
        <w:rPr>
          <w:sz w:val="16"/>
          <w:szCs w:val="16"/>
        </w:rPr>
      </w:pPr>
    </w:p>
    <w:p w:rsidR="00082B5A" w:rsidRDefault="00082B5A" w:rsidP="00EF4930">
      <w:pPr>
        <w:rPr>
          <w:sz w:val="28"/>
          <w:szCs w:val="28"/>
        </w:rPr>
      </w:pPr>
      <w:r>
        <w:rPr>
          <w:sz w:val="28"/>
          <w:szCs w:val="28"/>
        </w:rPr>
        <w:t>There were</w:t>
      </w:r>
      <w:r w:rsidRPr="00082B5A">
        <w:rPr>
          <w:color w:val="FF00FF"/>
          <w:sz w:val="28"/>
          <w:szCs w:val="28"/>
        </w:rPr>
        <w:t xml:space="preserve"> </w:t>
      </w:r>
      <w:r w:rsidR="000D1474" w:rsidRPr="000D1474">
        <w:rPr>
          <w:sz w:val="28"/>
          <w:szCs w:val="28"/>
        </w:rPr>
        <w:t>two public comments.</w:t>
      </w:r>
    </w:p>
    <w:p w:rsidR="00005A64" w:rsidRPr="004A217B" w:rsidRDefault="00005A64" w:rsidP="00005A64">
      <w:pPr>
        <w:jc w:val="both"/>
        <w:rPr>
          <w:sz w:val="16"/>
          <w:szCs w:val="16"/>
        </w:rPr>
      </w:pPr>
    </w:p>
    <w:p w:rsidR="00F93837" w:rsidRDefault="00082B5A" w:rsidP="00005A64">
      <w:pPr>
        <w:jc w:val="both"/>
        <w:rPr>
          <w:sz w:val="28"/>
          <w:szCs w:val="28"/>
        </w:rPr>
      </w:pPr>
      <w:r>
        <w:rPr>
          <w:sz w:val="28"/>
          <w:szCs w:val="28"/>
        </w:rPr>
        <w:t>1. Bill Logan</w:t>
      </w:r>
      <w:r w:rsidR="00165C2F">
        <w:rPr>
          <w:sz w:val="28"/>
          <w:szCs w:val="28"/>
        </w:rPr>
        <w:t>,</w:t>
      </w:r>
      <w:r>
        <w:rPr>
          <w:sz w:val="28"/>
          <w:szCs w:val="28"/>
        </w:rPr>
        <w:t xml:space="preserve"> on behalf of Paul Coulombe, </w:t>
      </w:r>
      <w:r w:rsidR="00BD2A35">
        <w:rPr>
          <w:sz w:val="28"/>
          <w:szCs w:val="28"/>
        </w:rPr>
        <w:t>stated the limit</w:t>
      </w:r>
      <w:r w:rsidR="004A217B">
        <w:rPr>
          <w:sz w:val="28"/>
          <w:szCs w:val="28"/>
        </w:rPr>
        <w:t>ation</w:t>
      </w:r>
      <w:r w:rsidR="00BD2A35">
        <w:rPr>
          <w:sz w:val="28"/>
          <w:szCs w:val="28"/>
        </w:rPr>
        <w:t xml:space="preserve">s on new residential uses </w:t>
      </w:r>
      <w:r>
        <w:rPr>
          <w:sz w:val="28"/>
          <w:szCs w:val="28"/>
        </w:rPr>
        <w:t>had not received enough prior discussion as Vice Chair Griffin had pointed out at the last meeting.</w:t>
      </w:r>
      <w:r w:rsidR="009543EE">
        <w:rPr>
          <w:sz w:val="28"/>
          <w:szCs w:val="28"/>
        </w:rPr>
        <w:t xml:space="preserve">  Also, by doing so would cause some pre-existing uses to become non-conforming.</w:t>
      </w:r>
    </w:p>
    <w:p w:rsidR="007E608C" w:rsidRPr="006D1E3C" w:rsidRDefault="007E608C" w:rsidP="00005A64">
      <w:pPr>
        <w:jc w:val="both"/>
        <w:rPr>
          <w:sz w:val="16"/>
          <w:szCs w:val="16"/>
        </w:rPr>
      </w:pPr>
    </w:p>
    <w:p w:rsidR="007E608C" w:rsidRDefault="007E608C" w:rsidP="00005A64">
      <w:pPr>
        <w:jc w:val="both"/>
        <w:rPr>
          <w:sz w:val="28"/>
          <w:szCs w:val="28"/>
        </w:rPr>
      </w:pPr>
      <w:r>
        <w:rPr>
          <w:sz w:val="28"/>
          <w:szCs w:val="28"/>
        </w:rPr>
        <w:t xml:space="preserve">2. Susan Craig </w:t>
      </w:r>
      <w:r w:rsidR="005E7D17">
        <w:rPr>
          <w:sz w:val="28"/>
          <w:szCs w:val="28"/>
        </w:rPr>
        <w:t xml:space="preserve">stated that according to the comprehensive plan, limiting residences to upper floors is only in </w:t>
      </w:r>
      <w:r w:rsidR="00A1688B">
        <w:rPr>
          <w:sz w:val="28"/>
          <w:szCs w:val="28"/>
        </w:rPr>
        <w:t>the Downtown Business district.  Craig gave examples of problems for handicapped people, one-story dwellings and whether basements would be included.</w:t>
      </w:r>
      <w:r w:rsidR="000514F3">
        <w:rPr>
          <w:sz w:val="28"/>
          <w:szCs w:val="28"/>
        </w:rPr>
        <w:t xml:space="preserve">  [Bill Hamblen, Chair of the Planning Board, </w:t>
      </w:r>
      <w:r w:rsidR="00FF61A7">
        <w:rPr>
          <w:sz w:val="28"/>
          <w:szCs w:val="28"/>
        </w:rPr>
        <w:t>stated</w:t>
      </w:r>
      <w:r w:rsidR="000514F3">
        <w:rPr>
          <w:sz w:val="28"/>
          <w:szCs w:val="28"/>
        </w:rPr>
        <w:t xml:space="preserve"> that the comprehensive plan spoke to the west side when </w:t>
      </w:r>
      <w:r w:rsidR="00FF61A7">
        <w:rPr>
          <w:sz w:val="28"/>
          <w:szCs w:val="28"/>
        </w:rPr>
        <w:t>re-</w:t>
      </w:r>
      <w:r w:rsidR="000514F3">
        <w:rPr>
          <w:sz w:val="28"/>
          <w:szCs w:val="28"/>
        </w:rPr>
        <w:t>written</w:t>
      </w:r>
      <w:r w:rsidR="00FF61A7">
        <w:rPr>
          <w:sz w:val="28"/>
          <w:szCs w:val="28"/>
        </w:rPr>
        <w:t xml:space="preserve"> in 2015.  However, in the early fall of 2017 </w:t>
      </w:r>
      <w:r w:rsidR="000514F3">
        <w:rPr>
          <w:sz w:val="28"/>
          <w:szCs w:val="28"/>
        </w:rPr>
        <w:t xml:space="preserve">the Planning Board had voted unanimously to </w:t>
      </w:r>
      <w:r w:rsidR="000018E2">
        <w:rPr>
          <w:sz w:val="28"/>
          <w:szCs w:val="28"/>
        </w:rPr>
        <w:t>continue the concept on t</w:t>
      </w:r>
      <w:r w:rsidR="000514F3">
        <w:rPr>
          <w:sz w:val="28"/>
          <w:szCs w:val="28"/>
        </w:rPr>
        <w:t xml:space="preserve">he east side as well </w:t>
      </w:r>
      <w:r w:rsidR="000018E2">
        <w:rPr>
          <w:sz w:val="28"/>
          <w:szCs w:val="28"/>
        </w:rPr>
        <w:t xml:space="preserve">because it was felt that ground floor residences were a </w:t>
      </w:r>
      <w:r w:rsidR="00BA7155">
        <w:rPr>
          <w:sz w:val="28"/>
          <w:szCs w:val="28"/>
        </w:rPr>
        <w:t xml:space="preserve">significant </w:t>
      </w:r>
      <w:r w:rsidR="000018E2">
        <w:rPr>
          <w:sz w:val="28"/>
          <w:szCs w:val="28"/>
        </w:rPr>
        <w:t xml:space="preserve">threat to </w:t>
      </w:r>
      <w:r w:rsidR="00FF61A7">
        <w:rPr>
          <w:sz w:val="28"/>
          <w:szCs w:val="28"/>
        </w:rPr>
        <w:t xml:space="preserve">a vibrant </w:t>
      </w:r>
      <w:r w:rsidR="00D0640E">
        <w:rPr>
          <w:sz w:val="28"/>
          <w:szCs w:val="28"/>
        </w:rPr>
        <w:t>commercial downtown community</w:t>
      </w:r>
      <w:r w:rsidR="000514F3">
        <w:rPr>
          <w:sz w:val="28"/>
          <w:szCs w:val="28"/>
        </w:rPr>
        <w:t>.]</w:t>
      </w:r>
    </w:p>
    <w:p w:rsidR="002E0FEA" w:rsidRPr="002E0FEA" w:rsidRDefault="002E0FEA" w:rsidP="00005A64">
      <w:pPr>
        <w:jc w:val="both"/>
        <w:rPr>
          <w:sz w:val="16"/>
          <w:szCs w:val="16"/>
        </w:rPr>
      </w:pPr>
    </w:p>
    <w:p w:rsidR="002E0FEA" w:rsidRDefault="00165C2F" w:rsidP="00005A64">
      <w:pPr>
        <w:jc w:val="both"/>
        <w:rPr>
          <w:sz w:val="28"/>
          <w:szCs w:val="28"/>
        </w:rPr>
      </w:pPr>
      <w:r>
        <w:rPr>
          <w:sz w:val="28"/>
          <w:szCs w:val="28"/>
        </w:rPr>
        <w:t xml:space="preserve">Next </w:t>
      </w:r>
      <w:r w:rsidR="002E0FEA">
        <w:rPr>
          <w:sz w:val="28"/>
          <w:szCs w:val="28"/>
        </w:rPr>
        <w:t xml:space="preserve">Chair Wolf stated that due to some comments </w:t>
      </w:r>
      <w:r w:rsidR="002345D2">
        <w:rPr>
          <w:sz w:val="28"/>
          <w:szCs w:val="28"/>
        </w:rPr>
        <w:t xml:space="preserve">made </w:t>
      </w:r>
      <w:r w:rsidR="002E0FEA">
        <w:rPr>
          <w:sz w:val="28"/>
          <w:szCs w:val="28"/>
        </w:rPr>
        <w:t xml:space="preserve">by Mitchell Rasor </w:t>
      </w:r>
      <w:r w:rsidR="00AC2F9D">
        <w:rPr>
          <w:sz w:val="28"/>
          <w:szCs w:val="28"/>
        </w:rPr>
        <w:t xml:space="preserve">on the </w:t>
      </w:r>
      <w:r w:rsidR="00AC2F9D" w:rsidRPr="002345D2">
        <w:rPr>
          <w:b/>
          <w:sz w:val="28"/>
          <w:szCs w:val="28"/>
        </w:rPr>
        <w:t>Schedule of Uses</w:t>
      </w:r>
      <w:r w:rsidR="00AC2F9D">
        <w:rPr>
          <w:sz w:val="28"/>
          <w:szCs w:val="28"/>
        </w:rPr>
        <w:t xml:space="preserve"> </w:t>
      </w:r>
      <w:r w:rsidR="002E0FEA">
        <w:rPr>
          <w:sz w:val="28"/>
          <w:szCs w:val="28"/>
        </w:rPr>
        <w:t xml:space="preserve">they </w:t>
      </w:r>
      <w:r w:rsidR="000418A1">
        <w:rPr>
          <w:sz w:val="28"/>
          <w:szCs w:val="28"/>
        </w:rPr>
        <w:t xml:space="preserve">considered making </w:t>
      </w:r>
      <w:r w:rsidR="002E0FEA">
        <w:rPr>
          <w:sz w:val="28"/>
          <w:szCs w:val="28"/>
        </w:rPr>
        <w:t>some changes</w:t>
      </w:r>
      <w:r w:rsidR="00585D56">
        <w:rPr>
          <w:sz w:val="28"/>
          <w:szCs w:val="28"/>
        </w:rPr>
        <w:t xml:space="preserve"> to the </w:t>
      </w:r>
      <w:r>
        <w:rPr>
          <w:sz w:val="28"/>
          <w:szCs w:val="28"/>
        </w:rPr>
        <w:t>original</w:t>
      </w:r>
      <w:r w:rsidR="00585D56">
        <w:rPr>
          <w:sz w:val="28"/>
          <w:szCs w:val="28"/>
        </w:rPr>
        <w:t xml:space="preserve"> list</w:t>
      </w:r>
      <w:r w:rsidR="002E0FEA">
        <w:rPr>
          <w:sz w:val="28"/>
          <w:szCs w:val="28"/>
        </w:rPr>
        <w:t>.</w:t>
      </w:r>
      <w:r w:rsidR="000418A1">
        <w:rPr>
          <w:sz w:val="28"/>
          <w:szCs w:val="28"/>
        </w:rPr>
        <w:t xml:space="preserve">  The DEP was consulted and </w:t>
      </w:r>
      <w:r w:rsidR="002345D2">
        <w:rPr>
          <w:sz w:val="28"/>
          <w:szCs w:val="28"/>
        </w:rPr>
        <w:t xml:space="preserve">the items highlighted in yellow are the </w:t>
      </w:r>
      <w:r w:rsidR="00932E45">
        <w:rPr>
          <w:sz w:val="28"/>
          <w:szCs w:val="28"/>
        </w:rPr>
        <w:t>updates</w:t>
      </w:r>
      <w:r w:rsidR="00D9664C">
        <w:rPr>
          <w:sz w:val="28"/>
          <w:szCs w:val="28"/>
        </w:rPr>
        <w:t xml:space="preserve"> that </w:t>
      </w:r>
      <w:r w:rsidR="009C56EB">
        <w:rPr>
          <w:sz w:val="28"/>
          <w:szCs w:val="28"/>
        </w:rPr>
        <w:t>have been</w:t>
      </w:r>
      <w:r w:rsidR="00D9664C">
        <w:rPr>
          <w:sz w:val="28"/>
          <w:szCs w:val="28"/>
        </w:rPr>
        <w:t xml:space="preserve"> made since </w:t>
      </w:r>
      <w:r w:rsidR="00B11588">
        <w:rPr>
          <w:sz w:val="28"/>
          <w:szCs w:val="28"/>
        </w:rPr>
        <w:t xml:space="preserve">it was </w:t>
      </w:r>
      <w:r w:rsidR="00D9664C">
        <w:rPr>
          <w:sz w:val="28"/>
          <w:szCs w:val="28"/>
        </w:rPr>
        <w:t xml:space="preserve">last </w:t>
      </w:r>
      <w:r w:rsidR="00B11588">
        <w:rPr>
          <w:sz w:val="28"/>
          <w:szCs w:val="28"/>
        </w:rPr>
        <w:t>reviewed</w:t>
      </w:r>
      <w:r w:rsidR="002345D2">
        <w:rPr>
          <w:sz w:val="28"/>
          <w:szCs w:val="28"/>
        </w:rPr>
        <w:t>.</w:t>
      </w:r>
    </w:p>
    <w:p w:rsidR="00F93837" w:rsidRPr="00440908" w:rsidRDefault="00F93837" w:rsidP="00005A64">
      <w:pPr>
        <w:jc w:val="both"/>
        <w:rPr>
          <w:sz w:val="16"/>
          <w:szCs w:val="16"/>
        </w:rPr>
      </w:pPr>
    </w:p>
    <w:p w:rsidR="002B2254" w:rsidRDefault="002B2254" w:rsidP="00005A64">
      <w:pPr>
        <w:jc w:val="both"/>
        <w:rPr>
          <w:sz w:val="28"/>
          <w:szCs w:val="28"/>
        </w:rPr>
      </w:pPr>
      <w:r>
        <w:rPr>
          <w:sz w:val="28"/>
          <w:szCs w:val="28"/>
        </w:rPr>
        <w:t>1. John Seitzer stated they should probably not include marinas or yacht clubs under the Working Waterfront.</w:t>
      </w:r>
      <w:r w:rsidR="00440908">
        <w:rPr>
          <w:sz w:val="28"/>
          <w:szCs w:val="28"/>
        </w:rPr>
        <w:t xml:space="preserve">  [Chair Wolf responded it was a good suggestion.]</w:t>
      </w:r>
    </w:p>
    <w:p w:rsidR="00F93837" w:rsidRPr="00B052BE" w:rsidRDefault="00F93837" w:rsidP="00005A64">
      <w:pPr>
        <w:jc w:val="both"/>
        <w:rPr>
          <w:sz w:val="16"/>
          <w:szCs w:val="16"/>
        </w:rPr>
      </w:pPr>
    </w:p>
    <w:p w:rsidR="00B052BE" w:rsidRDefault="00B052BE" w:rsidP="00005A64">
      <w:pPr>
        <w:jc w:val="both"/>
        <w:rPr>
          <w:sz w:val="28"/>
          <w:szCs w:val="28"/>
        </w:rPr>
      </w:pPr>
      <w:r>
        <w:rPr>
          <w:sz w:val="28"/>
          <w:szCs w:val="28"/>
        </w:rPr>
        <w:t>Section 170-28 is a matter of the name change that was already covered.</w:t>
      </w:r>
    </w:p>
    <w:p w:rsidR="00B052BE" w:rsidRPr="00B052BE" w:rsidRDefault="00B052BE" w:rsidP="00005A64">
      <w:pPr>
        <w:jc w:val="both"/>
        <w:rPr>
          <w:sz w:val="16"/>
          <w:szCs w:val="16"/>
        </w:rPr>
      </w:pPr>
    </w:p>
    <w:p w:rsidR="00F93837" w:rsidRDefault="00B052BE" w:rsidP="00005A64">
      <w:pPr>
        <w:jc w:val="both"/>
        <w:rPr>
          <w:sz w:val="28"/>
          <w:szCs w:val="28"/>
        </w:rPr>
      </w:pPr>
      <w:r>
        <w:rPr>
          <w:sz w:val="28"/>
          <w:szCs w:val="28"/>
        </w:rPr>
        <w:t xml:space="preserve">Chair Wolf moved on to </w:t>
      </w:r>
      <w:r w:rsidR="00626BA6">
        <w:rPr>
          <w:sz w:val="28"/>
          <w:szCs w:val="28"/>
        </w:rPr>
        <w:t>Section 170-41 Height of Building</w:t>
      </w:r>
      <w:r w:rsidR="00A367A5">
        <w:rPr>
          <w:sz w:val="28"/>
          <w:szCs w:val="28"/>
        </w:rPr>
        <w:t xml:space="preserve"> which states unless otherwise specified, the maximum height of a building shall be 35 feet or 2 1/2 stories, whichever is less</w:t>
      </w:r>
      <w:r w:rsidR="007B69A7">
        <w:rPr>
          <w:sz w:val="28"/>
          <w:szCs w:val="28"/>
        </w:rPr>
        <w:t xml:space="preserve"> and is a </w:t>
      </w:r>
      <w:r w:rsidR="00A367A5">
        <w:rPr>
          <w:sz w:val="28"/>
          <w:szCs w:val="28"/>
        </w:rPr>
        <w:t>town-wide proposal.</w:t>
      </w:r>
      <w:r w:rsidR="004D742C">
        <w:rPr>
          <w:sz w:val="28"/>
          <w:szCs w:val="28"/>
        </w:rPr>
        <w:t xml:space="preserve">  [Bill Hamblen pointed out that the state statute </w:t>
      </w:r>
      <w:r w:rsidR="00051446">
        <w:rPr>
          <w:sz w:val="28"/>
          <w:szCs w:val="28"/>
        </w:rPr>
        <w:t xml:space="preserve">allows for </w:t>
      </w:r>
      <w:r w:rsidR="004D742C">
        <w:rPr>
          <w:sz w:val="28"/>
          <w:szCs w:val="28"/>
        </w:rPr>
        <w:t>35 feet</w:t>
      </w:r>
      <w:r w:rsidR="00A55906">
        <w:rPr>
          <w:sz w:val="28"/>
          <w:szCs w:val="28"/>
        </w:rPr>
        <w:t xml:space="preserve"> in the Shoreland zone</w:t>
      </w:r>
      <w:r w:rsidR="004D742C">
        <w:rPr>
          <w:sz w:val="28"/>
          <w:szCs w:val="28"/>
        </w:rPr>
        <w:t>.]</w:t>
      </w:r>
    </w:p>
    <w:p w:rsidR="00BC1C3A" w:rsidRPr="00BC1C3A" w:rsidRDefault="00BC1C3A" w:rsidP="00005A64">
      <w:pPr>
        <w:jc w:val="both"/>
        <w:rPr>
          <w:sz w:val="16"/>
          <w:szCs w:val="16"/>
        </w:rPr>
      </w:pPr>
    </w:p>
    <w:p w:rsidR="00BC1C3A" w:rsidRDefault="00BC1C3A" w:rsidP="00005A64">
      <w:pPr>
        <w:jc w:val="both"/>
        <w:rPr>
          <w:sz w:val="28"/>
          <w:szCs w:val="28"/>
        </w:rPr>
      </w:pPr>
      <w:r>
        <w:rPr>
          <w:sz w:val="28"/>
          <w:szCs w:val="28"/>
        </w:rPr>
        <w:t xml:space="preserve">There were a number of public comments both </w:t>
      </w:r>
      <w:r w:rsidR="00DF383C">
        <w:rPr>
          <w:sz w:val="28"/>
          <w:szCs w:val="28"/>
        </w:rPr>
        <w:t xml:space="preserve">in </w:t>
      </w:r>
      <w:r>
        <w:rPr>
          <w:sz w:val="28"/>
          <w:szCs w:val="28"/>
        </w:rPr>
        <w:t xml:space="preserve">support and </w:t>
      </w:r>
      <w:r w:rsidR="00DF383C">
        <w:rPr>
          <w:sz w:val="28"/>
          <w:szCs w:val="28"/>
        </w:rPr>
        <w:t xml:space="preserve">in </w:t>
      </w:r>
      <w:r>
        <w:rPr>
          <w:sz w:val="28"/>
          <w:szCs w:val="28"/>
        </w:rPr>
        <w:t>opposition.</w:t>
      </w:r>
    </w:p>
    <w:p w:rsidR="007947D9" w:rsidRPr="009A11EF" w:rsidRDefault="007947D9" w:rsidP="00005A64">
      <w:pPr>
        <w:jc w:val="both"/>
        <w:rPr>
          <w:sz w:val="16"/>
          <w:szCs w:val="16"/>
        </w:rPr>
      </w:pPr>
    </w:p>
    <w:p w:rsidR="00434C7F" w:rsidRDefault="00434C7F" w:rsidP="00005A64">
      <w:pPr>
        <w:jc w:val="both"/>
        <w:rPr>
          <w:sz w:val="28"/>
          <w:szCs w:val="28"/>
        </w:rPr>
      </w:pPr>
    </w:p>
    <w:p w:rsidR="00434C7F" w:rsidRDefault="00434C7F" w:rsidP="00005A64">
      <w:pPr>
        <w:jc w:val="both"/>
        <w:rPr>
          <w:sz w:val="16"/>
          <w:szCs w:val="16"/>
        </w:rPr>
      </w:pPr>
    </w:p>
    <w:p w:rsidR="00434C7F" w:rsidRPr="00D744B6" w:rsidRDefault="00434C7F" w:rsidP="00434C7F">
      <w:pPr>
        <w:jc w:val="both"/>
        <w:rPr>
          <w:sz w:val="28"/>
          <w:szCs w:val="28"/>
        </w:rPr>
      </w:pP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744B6">
        <w:rPr>
          <w:sz w:val="28"/>
          <w:szCs w:val="28"/>
        </w:rPr>
        <w:t xml:space="preserve">      </w:t>
      </w:r>
      <w:r>
        <w:rPr>
          <w:sz w:val="28"/>
          <w:szCs w:val="28"/>
        </w:rPr>
        <w:t>2</w:t>
      </w:r>
      <w:r w:rsidRPr="00D744B6">
        <w:rPr>
          <w:sz w:val="28"/>
          <w:szCs w:val="28"/>
        </w:rPr>
        <w:t>/</w:t>
      </w:r>
      <w:r>
        <w:rPr>
          <w:sz w:val="28"/>
          <w:szCs w:val="28"/>
        </w:rPr>
        <w:t>11</w:t>
      </w:r>
      <w:r w:rsidRPr="00D744B6">
        <w:rPr>
          <w:sz w:val="28"/>
          <w:szCs w:val="28"/>
        </w:rPr>
        <w:t>/19</w:t>
      </w:r>
    </w:p>
    <w:p w:rsidR="00434C7F" w:rsidRPr="00434C7F" w:rsidRDefault="00434C7F" w:rsidP="00005A64">
      <w:pPr>
        <w:jc w:val="both"/>
        <w:rPr>
          <w:sz w:val="16"/>
          <w:szCs w:val="16"/>
        </w:rPr>
      </w:pPr>
    </w:p>
    <w:p w:rsidR="007947D9" w:rsidRDefault="007947D9" w:rsidP="00005A64">
      <w:pPr>
        <w:jc w:val="both"/>
        <w:rPr>
          <w:sz w:val="28"/>
          <w:szCs w:val="28"/>
        </w:rPr>
      </w:pPr>
      <w:r>
        <w:rPr>
          <w:sz w:val="28"/>
          <w:szCs w:val="28"/>
        </w:rPr>
        <w:t>1. Robert Rose wondered why the height was increasing.</w:t>
      </w:r>
      <w:r w:rsidR="00EF0946">
        <w:rPr>
          <w:sz w:val="28"/>
          <w:szCs w:val="28"/>
        </w:rPr>
        <w:t xml:space="preserve">  [Bill Hamblen responded that </w:t>
      </w:r>
      <w:r w:rsidR="009A11EF">
        <w:rPr>
          <w:sz w:val="28"/>
          <w:szCs w:val="28"/>
        </w:rPr>
        <w:t>several</w:t>
      </w:r>
      <w:r w:rsidR="00EF0946">
        <w:rPr>
          <w:sz w:val="28"/>
          <w:szCs w:val="28"/>
        </w:rPr>
        <w:t xml:space="preserve"> developers </w:t>
      </w:r>
      <w:r w:rsidR="00434C7F">
        <w:rPr>
          <w:sz w:val="28"/>
          <w:szCs w:val="28"/>
        </w:rPr>
        <w:t>pointed out</w:t>
      </w:r>
      <w:r w:rsidR="009A11EF">
        <w:rPr>
          <w:sz w:val="28"/>
          <w:szCs w:val="28"/>
        </w:rPr>
        <w:t xml:space="preserve"> that </w:t>
      </w:r>
      <w:r w:rsidR="00434C7F">
        <w:rPr>
          <w:sz w:val="28"/>
          <w:szCs w:val="28"/>
        </w:rPr>
        <w:t>a</w:t>
      </w:r>
      <w:r w:rsidR="009A11EF">
        <w:rPr>
          <w:sz w:val="28"/>
          <w:szCs w:val="28"/>
        </w:rPr>
        <w:t xml:space="preserve"> 30 foot restriction is a problem for them to get economic value</w:t>
      </w:r>
      <w:r w:rsidR="00434C7F">
        <w:rPr>
          <w:sz w:val="28"/>
          <w:szCs w:val="28"/>
        </w:rPr>
        <w:t xml:space="preserve">.  It was also </w:t>
      </w:r>
      <w:r w:rsidR="0030169C">
        <w:rPr>
          <w:sz w:val="28"/>
          <w:szCs w:val="28"/>
        </w:rPr>
        <w:t xml:space="preserve">discussed </w:t>
      </w:r>
      <w:r w:rsidR="009A11EF">
        <w:rPr>
          <w:sz w:val="28"/>
          <w:szCs w:val="28"/>
        </w:rPr>
        <w:t xml:space="preserve">as a means to produce more affordable housing </w:t>
      </w:r>
      <w:r w:rsidR="0030169C">
        <w:rPr>
          <w:sz w:val="28"/>
          <w:szCs w:val="28"/>
        </w:rPr>
        <w:t xml:space="preserve">by </w:t>
      </w:r>
      <w:r w:rsidR="009A11EF">
        <w:rPr>
          <w:sz w:val="28"/>
          <w:szCs w:val="28"/>
        </w:rPr>
        <w:t xml:space="preserve">building up.] </w:t>
      </w:r>
    </w:p>
    <w:p w:rsidR="00A76503" w:rsidRPr="00EF0759" w:rsidRDefault="00A76503" w:rsidP="00005A64">
      <w:pPr>
        <w:jc w:val="both"/>
        <w:rPr>
          <w:sz w:val="16"/>
          <w:szCs w:val="16"/>
        </w:rPr>
      </w:pPr>
    </w:p>
    <w:p w:rsidR="00A76503" w:rsidRDefault="00A76503" w:rsidP="00005A64">
      <w:pPr>
        <w:jc w:val="both"/>
        <w:rPr>
          <w:sz w:val="28"/>
          <w:szCs w:val="28"/>
        </w:rPr>
      </w:pPr>
      <w:r>
        <w:rPr>
          <w:sz w:val="28"/>
          <w:szCs w:val="28"/>
        </w:rPr>
        <w:t xml:space="preserve">2. Donna Piggott </w:t>
      </w:r>
      <w:r w:rsidR="00EF0759">
        <w:rPr>
          <w:sz w:val="28"/>
          <w:szCs w:val="28"/>
        </w:rPr>
        <w:t>was concerned about people on the east side losing their water views.</w:t>
      </w:r>
    </w:p>
    <w:p w:rsidR="00464657" w:rsidRPr="00464657" w:rsidRDefault="00464657" w:rsidP="00005A64">
      <w:pPr>
        <w:jc w:val="both"/>
        <w:rPr>
          <w:sz w:val="16"/>
          <w:szCs w:val="16"/>
        </w:rPr>
      </w:pPr>
    </w:p>
    <w:p w:rsidR="00464657" w:rsidRDefault="00464657" w:rsidP="00005A64">
      <w:pPr>
        <w:jc w:val="both"/>
        <w:rPr>
          <w:sz w:val="28"/>
          <w:szCs w:val="28"/>
        </w:rPr>
      </w:pPr>
      <w:r>
        <w:rPr>
          <w:sz w:val="28"/>
          <w:szCs w:val="28"/>
        </w:rPr>
        <w:t>3. Jean McKay</w:t>
      </w:r>
      <w:r w:rsidR="003B4068">
        <w:rPr>
          <w:sz w:val="28"/>
          <w:szCs w:val="28"/>
        </w:rPr>
        <w:t xml:space="preserve"> stated when the residents </w:t>
      </w:r>
      <w:r w:rsidR="007B2D2F">
        <w:rPr>
          <w:sz w:val="28"/>
          <w:szCs w:val="28"/>
        </w:rPr>
        <w:t xml:space="preserve">across the street </w:t>
      </w:r>
      <w:r w:rsidR="00F24EF6">
        <w:rPr>
          <w:sz w:val="28"/>
          <w:szCs w:val="28"/>
        </w:rPr>
        <w:t>o</w:t>
      </w:r>
      <w:r w:rsidR="007B2D2F">
        <w:rPr>
          <w:sz w:val="28"/>
          <w:szCs w:val="28"/>
        </w:rPr>
        <w:t>n</w:t>
      </w:r>
      <w:r w:rsidR="00F24EF6">
        <w:rPr>
          <w:sz w:val="28"/>
          <w:szCs w:val="28"/>
        </w:rPr>
        <w:t xml:space="preserve"> Atlantic Avenue purchased their properties</w:t>
      </w:r>
      <w:r w:rsidR="006521D4">
        <w:rPr>
          <w:sz w:val="28"/>
          <w:szCs w:val="28"/>
        </w:rPr>
        <w:t>,</w:t>
      </w:r>
      <w:r w:rsidR="00F24EF6">
        <w:rPr>
          <w:sz w:val="28"/>
          <w:szCs w:val="28"/>
        </w:rPr>
        <w:t xml:space="preserve"> the height </w:t>
      </w:r>
      <w:r w:rsidR="00B70386">
        <w:rPr>
          <w:sz w:val="28"/>
          <w:szCs w:val="28"/>
        </w:rPr>
        <w:t xml:space="preserve">restriction </w:t>
      </w:r>
      <w:r w:rsidR="00F24EF6">
        <w:rPr>
          <w:sz w:val="28"/>
          <w:szCs w:val="28"/>
        </w:rPr>
        <w:t xml:space="preserve">was 30 feet so </w:t>
      </w:r>
      <w:r w:rsidR="003B4068">
        <w:rPr>
          <w:sz w:val="28"/>
          <w:szCs w:val="28"/>
        </w:rPr>
        <w:t>she didn't think it w</w:t>
      </w:r>
      <w:r w:rsidR="00B70386">
        <w:rPr>
          <w:sz w:val="28"/>
          <w:szCs w:val="28"/>
        </w:rPr>
        <w:t xml:space="preserve">ould be </w:t>
      </w:r>
      <w:r w:rsidR="007B2D2F">
        <w:rPr>
          <w:sz w:val="28"/>
          <w:szCs w:val="28"/>
        </w:rPr>
        <w:t xml:space="preserve">right </w:t>
      </w:r>
      <w:r w:rsidR="00B70386">
        <w:rPr>
          <w:sz w:val="28"/>
          <w:szCs w:val="28"/>
        </w:rPr>
        <w:t xml:space="preserve">for </w:t>
      </w:r>
      <w:r w:rsidR="003B4068">
        <w:rPr>
          <w:sz w:val="28"/>
          <w:szCs w:val="28"/>
        </w:rPr>
        <w:t xml:space="preserve">people on the </w:t>
      </w:r>
      <w:r w:rsidR="007B2D2F">
        <w:rPr>
          <w:sz w:val="28"/>
          <w:szCs w:val="28"/>
        </w:rPr>
        <w:t xml:space="preserve">water </w:t>
      </w:r>
      <w:r w:rsidR="003B4068">
        <w:rPr>
          <w:sz w:val="28"/>
          <w:szCs w:val="28"/>
        </w:rPr>
        <w:t xml:space="preserve">side of Atlantic Avenue to </w:t>
      </w:r>
      <w:r w:rsidR="00F24EF6">
        <w:rPr>
          <w:sz w:val="28"/>
          <w:szCs w:val="28"/>
        </w:rPr>
        <w:t xml:space="preserve">be able to </w:t>
      </w:r>
      <w:r w:rsidR="003B4068">
        <w:rPr>
          <w:sz w:val="28"/>
          <w:szCs w:val="28"/>
        </w:rPr>
        <w:t>build has high as 35 feet</w:t>
      </w:r>
      <w:r w:rsidR="006521D4">
        <w:rPr>
          <w:sz w:val="28"/>
          <w:szCs w:val="28"/>
        </w:rPr>
        <w:t xml:space="preserve"> now</w:t>
      </w:r>
      <w:r w:rsidR="003B4068">
        <w:rPr>
          <w:sz w:val="28"/>
          <w:szCs w:val="28"/>
        </w:rPr>
        <w:t>.</w:t>
      </w:r>
      <w:r>
        <w:rPr>
          <w:sz w:val="28"/>
          <w:szCs w:val="28"/>
        </w:rPr>
        <w:t xml:space="preserve"> </w:t>
      </w:r>
    </w:p>
    <w:p w:rsidR="0062336B" w:rsidRPr="0062336B" w:rsidRDefault="0062336B" w:rsidP="00005A64">
      <w:pPr>
        <w:jc w:val="both"/>
        <w:rPr>
          <w:sz w:val="16"/>
          <w:szCs w:val="16"/>
        </w:rPr>
      </w:pPr>
    </w:p>
    <w:p w:rsidR="0062336B" w:rsidRPr="0047125C" w:rsidRDefault="0062336B" w:rsidP="00005A64">
      <w:pPr>
        <w:jc w:val="both"/>
        <w:rPr>
          <w:sz w:val="28"/>
          <w:szCs w:val="28"/>
        </w:rPr>
      </w:pPr>
      <w:r w:rsidRPr="0047125C">
        <w:rPr>
          <w:sz w:val="28"/>
          <w:szCs w:val="28"/>
        </w:rPr>
        <w:t xml:space="preserve">4. Ken Fitch </w:t>
      </w:r>
      <w:r w:rsidR="002A38F7" w:rsidRPr="0047125C">
        <w:rPr>
          <w:sz w:val="28"/>
          <w:szCs w:val="28"/>
        </w:rPr>
        <w:t xml:space="preserve">stated that Maine Preservation had cautioned </w:t>
      </w:r>
      <w:r w:rsidR="00B5624A" w:rsidRPr="0047125C">
        <w:rPr>
          <w:sz w:val="28"/>
          <w:szCs w:val="28"/>
        </w:rPr>
        <w:t xml:space="preserve">that there were no </w:t>
      </w:r>
      <w:r w:rsidR="00506888" w:rsidRPr="0047125C">
        <w:rPr>
          <w:sz w:val="28"/>
          <w:szCs w:val="28"/>
        </w:rPr>
        <w:t xml:space="preserve">measures in place in Boothbay Harbor </w:t>
      </w:r>
      <w:r w:rsidR="0047125C" w:rsidRPr="0047125C">
        <w:rPr>
          <w:sz w:val="28"/>
          <w:szCs w:val="28"/>
        </w:rPr>
        <w:t>to preserve historic houses</w:t>
      </w:r>
      <w:r w:rsidR="00506888" w:rsidRPr="0047125C">
        <w:rPr>
          <w:sz w:val="28"/>
          <w:szCs w:val="28"/>
        </w:rPr>
        <w:t>.</w:t>
      </w:r>
      <w:r w:rsidR="00581ED2" w:rsidRPr="0047125C">
        <w:rPr>
          <w:sz w:val="28"/>
          <w:szCs w:val="28"/>
        </w:rPr>
        <w:t xml:space="preserve">  </w:t>
      </w:r>
      <w:r w:rsidR="0047125C" w:rsidRPr="0047125C">
        <w:rPr>
          <w:sz w:val="28"/>
          <w:szCs w:val="28"/>
        </w:rPr>
        <w:t xml:space="preserve">"It is often cheaper to tear down a building than to retrofit it."  </w:t>
      </w:r>
    </w:p>
    <w:p w:rsidR="007B72E6" w:rsidRPr="00CF3774" w:rsidRDefault="007B72E6" w:rsidP="00005A64">
      <w:pPr>
        <w:jc w:val="both"/>
        <w:rPr>
          <w:sz w:val="16"/>
          <w:szCs w:val="16"/>
        </w:rPr>
      </w:pPr>
    </w:p>
    <w:p w:rsidR="00517FB1" w:rsidRDefault="007B72E6" w:rsidP="00005A64">
      <w:pPr>
        <w:jc w:val="both"/>
        <w:rPr>
          <w:sz w:val="28"/>
          <w:szCs w:val="28"/>
        </w:rPr>
      </w:pPr>
      <w:r>
        <w:rPr>
          <w:sz w:val="28"/>
          <w:szCs w:val="28"/>
        </w:rPr>
        <w:t>5. John Seitzer</w:t>
      </w:r>
      <w:r w:rsidR="00927AB0">
        <w:rPr>
          <w:sz w:val="28"/>
          <w:szCs w:val="28"/>
        </w:rPr>
        <w:t xml:space="preserve"> expressed concern </w:t>
      </w:r>
      <w:r w:rsidR="00046F38">
        <w:rPr>
          <w:sz w:val="28"/>
          <w:szCs w:val="28"/>
        </w:rPr>
        <w:t xml:space="preserve">that </w:t>
      </w:r>
      <w:r w:rsidR="00927AB0">
        <w:rPr>
          <w:sz w:val="28"/>
          <w:szCs w:val="28"/>
        </w:rPr>
        <w:t>buildings five feet taller</w:t>
      </w:r>
      <w:r w:rsidR="00E15922">
        <w:rPr>
          <w:sz w:val="28"/>
          <w:szCs w:val="28"/>
        </w:rPr>
        <w:t xml:space="preserve"> </w:t>
      </w:r>
      <w:r w:rsidR="00046F38">
        <w:rPr>
          <w:sz w:val="28"/>
          <w:szCs w:val="28"/>
        </w:rPr>
        <w:t xml:space="preserve">on the waterfront </w:t>
      </w:r>
      <w:r w:rsidR="00FE3B25">
        <w:rPr>
          <w:sz w:val="28"/>
          <w:szCs w:val="28"/>
        </w:rPr>
        <w:t>would</w:t>
      </w:r>
      <w:r w:rsidR="00046F38">
        <w:rPr>
          <w:sz w:val="28"/>
          <w:szCs w:val="28"/>
        </w:rPr>
        <w:t xml:space="preserve"> af</w:t>
      </w:r>
      <w:r w:rsidR="00E15922">
        <w:rPr>
          <w:sz w:val="28"/>
          <w:szCs w:val="28"/>
        </w:rPr>
        <w:t xml:space="preserve">fect the view of people </w:t>
      </w:r>
      <w:r w:rsidR="00046F38">
        <w:rPr>
          <w:sz w:val="28"/>
          <w:szCs w:val="28"/>
        </w:rPr>
        <w:t>on the other side of the street</w:t>
      </w:r>
      <w:r w:rsidR="00E15922">
        <w:rPr>
          <w:sz w:val="28"/>
          <w:szCs w:val="28"/>
        </w:rPr>
        <w:t>.</w:t>
      </w:r>
    </w:p>
    <w:p w:rsidR="00517FB1" w:rsidRPr="00517FB1" w:rsidRDefault="00517FB1" w:rsidP="00005A64">
      <w:pPr>
        <w:jc w:val="both"/>
        <w:rPr>
          <w:sz w:val="16"/>
          <w:szCs w:val="16"/>
        </w:rPr>
      </w:pPr>
    </w:p>
    <w:p w:rsidR="00144FDC" w:rsidRDefault="00517FB1" w:rsidP="00005A64">
      <w:pPr>
        <w:jc w:val="both"/>
        <w:rPr>
          <w:sz w:val="28"/>
          <w:szCs w:val="28"/>
        </w:rPr>
      </w:pPr>
      <w:r>
        <w:rPr>
          <w:sz w:val="28"/>
          <w:szCs w:val="28"/>
        </w:rPr>
        <w:t xml:space="preserve">6. Susan Craig </w:t>
      </w:r>
      <w:r w:rsidR="004B157F">
        <w:rPr>
          <w:sz w:val="28"/>
          <w:szCs w:val="28"/>
        </w:rPr>
        <w:t>objected to Bill Hamblen's statement about 35 foot bu</w:t>
      </w:r>
      <w:r w:rsidR="007B18FD">
        <w:rPr>
          <w:sz w:val="28"/>
          <w:szCs w:val="28"/>
        </w:rPr>
        <w:t>ildings being the state statute which she stated was just the maximum height</w:t>
      </w:r>
      <w:r w:rsidR="00FE3B25">
        <w:rPr>
          <w:sz w:val="28"/>
          <w:szCs w:val="28"/>
        </w:rPr>
        <w:t xml:space="preserve">, </w:t>
      </w:r>
      <w:r w:rsidR="00F86AF6">
        <w:rPr>
          <w:sz w:val="28"/>
          <w:szCs w:val="28"/>
        </w:rPr>
        <w:t xml:space="preserve">and that </w:t>
      </w:r>
      <w:r w:rsidR="00FE3B25">
        <w:rPr>
          <w:sz w:val="28"/>
          <w:szCs w:val="28"/>
        </w:rPr>
        <w:t>the building height could be set at any height</w:t>
      </w:r>
      <w:r w:rsidR="007B18FD">
        <w:rPr>
          <w:sz w:val="28"/>
          <w:szCs w:val="28"/>
        </w:rPr>
        <w:t>.</w:t>
      </w:r>
      <w:r w:rsidR="00194BD0">
        <w:rPr>
          <w:sz w:val="28"/>
          <w:szCs w:val="28"/>
        </w:rPr>
        <w:t xml:space="preserve">  Craig stated new construction </w:t>
      </w:r>
      <w:r w:rsidR="00CD03C6">
        <w:rPr>
          <w:sz w:val="28"/>
          <w:szCs w:val="28"/>
        </w:rPr>
        <w:t>c</w:t>
      </w:r>
      <w:r w:rsidR="00194BD0">
        <w:rPr>
          <w:sz w:val="28"/>
          <w:szCs w:val="28"/>
        </w:rPr>
        <w:t>ould also be allowed 30% expansion which would result in a much larger structure.</w:t>
      </w:r>
      <w:r w:rsidR="007B1C93">
        <w:rPr>
          <w:sz w:val="28"/>
          <w:szCs w:val="28"/>
        </w:rPr>
        <w:t xml:space="preserve">  Craig felt building height should differ zone by zone.</w:t>
      </w:r>
    </w:p>
    <w:p w:rsidR="00144FDC" w:rsidRPr="00144FDC" w:rsidRDefault="00144FDC" w:rsidP="00005A64">
      <w:pPr>
        <w:jc w:val="both"/>
        <w:rPr>
          <w:sz w:val="16"/>
          <w:szCs w:val="16"/>
        </w:rPr>
      </w:pPr>
    </w:p>
    <w:p w:rsidR="00633710" w:rsidRDefault="00144FDC" w:rsidP="00005A64">
      <w:pPr>
        <w:jc w:val="both"/>
        <w:rPr>
          <w:sz w:val="28"/>
          <w:szCs w:val="28"/>
        </w:rPr>
      </w:pPr>
      <w:r>
        <w:rPr>
          <w:sz w:val="28"/>
          <w:szCs w:val="28"/>
        </w:rPr>
        <w:t>7. Tom Minerich stated most of the peop</w:t>
      </w:r>
      <w:r w:rsidR="00262A75">
        <w:rPr>
          <w:sz w:val="28"/>
          <w:szCs w:val="28"/>
        </w:rPr>
        <w:t>le speaking were not developers and d</w:t>
      </w:r>
      <w:r w:rsidR="006414BC">
        <w:rPr>
          <w:sz w:val="28"/>
          <w:szCs w:val="28"/>
        </w:rPr>
        <w:t>id</w:t>
      </w:r>
      <w:r w:rsidR="00262A75">
        <w:rPr>
          <w:sz w:val="28"/>
          <w:szCs w:val="28"/>
        </w:rPr>
        <w:t xml:space="preserve"> not </w:t>
      </w:r>
      <w:r w:rsidR="007C0F2D">
        <w:rPr>
          <w:sz w:val="28"/>
          <w:szCs w:val="28"/>
        </w:rPr>
        <w:t>understand</w:t>
      </w:r>
      <w:r w:rsidR="00262A75">
        <w:rPr>
          <w:sz w:val="28"/>
          <w:szCs w:val="28"/>
        </w:rPr>
        <w:t xml:space="preserve"> </w:t>
      </w:r>
      <w:r w:rsidR="006414BC">
        <w:rPr>
          <w:sz w:val="28"/>
          <w:szCs w:val="28"/>
        </w:rPr>
        <w:t xml:space="preserve">that </w:t>
      </w:r>
      <w:r w:rsidR="00262A75">
        <w:rPr>
          <w:sz w:val="28"/>
          <w:szCs w:val="28"/>
        </w:rPr>
        <w:t xml:space="preserve">when a house it torn down instead of retrofitted it is </w:t>
      </w:r>
      <w:r w:rsidR="006414BC">
        <w:rPr>
          <w:sz w:val="28"/>
          <w:szCs w:val="28"/>
        </w:rPr>
        <w:t xml:space="preserve">usually </w:t>
      </w:r>
      <w:r w:rsidR="00262A75">
        <w:rPr>
          <w:sz w:val="28"/>
          <w:szCs w:val="28"/>
        </w:rPr>
        <w:t>because the</w:t>
      </w:r>
      <w:r w:rsidR="007855C5">
        <w:rPr>
          <w:sz w:val="28"/>
          <w:szCs w:val="28"/>
        </w:rPr>
        <w:t xml:space="preserve">re is </w:t>
      </w:r>
      <w:r w:rsidR="00262A75">
        <w:rPr>
          <w:sz w:val="28"/>
          <w:szCs w:val="28"/>
        </w:rPr>
        <w:t>mold</w:t>
      </w:r>
      <w:r w:rsidR="007855C5">
        <w:rPr>
          <w:sz w:val="28"/>
          <w:szCs w:val="28"/>
        </w:rPr>
        <w:t xml:space="preserve"> or mildew and it is a hazard to the </w:t>
      </w:r>
      <w:r w:rsidR="00BF368C">
        <w:rPr>
          <w:sz w:val="28"/>
          <w:szCs w:val="28"/>
        </w:rPr>
        <w:t>public</w:t>
      </w:r>
      <w:r w:rsidR="007855C5">
        <w:rPr>
          <w:sz w:val="28"/>
          <w:szCs w:val="28"/>
        </w:rPr>
        <w:t>.</w:t>
      </w:r>
      <w:r w:rsidR="00362F83">
        <w:rPr>
          <w:sz w:val="28"/>
          <w:szCs w:val="28"/>
        </w:rPr>
        <w:t xml:space="preserve">  </w:t>
      </w:r>
      <w:r w:rsidR="00B73E9D">
        <w:rPr>
          <w:sz w:val="28"/>
          <w:szCs w:val="28"/>
        </w:rPr>
        <w:t>"</w:t>
      </w:r>
      <w:r w:rsidR="00362F83">
        <w:rPr>
          <w:sz w:val="28"/>
          <w:szCs w:val="28"/>
        </w:rPr>
        <w:t xml:space="preserve">What people don't realize is that </w:t>
      </w:r>
      <w:r w:rsidR="00EB4366">
        <w:rPr>
          <w:sz w:val="28"/>
          <w:szCs w:val="28"/>
        </w:rPr>
        <w:t>the buildings they are discussing are fairly new buildings</w:t>
      </w:r>
      <w:r w:rsidR="003163DA">
        <w:rPr>
          <w:sz w:val="28"/>
          <w:szCs w:val="28"/>
        </w:rPr>
        <w:t xml:space="preserve"> with no historic value</w:t>
      </w:r>
      <w:r w:rsidR="00EB4366">
        <w:rPr>
          <w:sz w:val="28"/>
          <w:szCs w:val="28"/>
        </w:rPr>
        <w:t>.</w:t>
      </w:r>
      <w:r w:rsidR="00F319A7">
        <w:rPr>
          <w:sz w:val="28"/>
          <w:szCs w:val="28"/>
        </w:rPr>
        <w:t xml:space="preserve">  Holding a five foot tall canvas </w:t>
      </w:r>
      <w:r w:rsidR="002E5D53">
        <w:rPr>
          <w:sz w:val="28"/>
          <w:szCs w:val="28"/>
        </w:rPr>
        <w:t xml:space="preserve">as an example </w:t>
      </w:r>
      <w:r w:rsidR="00F319A7">
        <w:rPr>
          <w:sz w:val="28"/>
          <w:szCs w:val="28"/>
        </w:rPr>
        <w:t xml:space="preserve">is not </w:t>
      </w:r>
      <w:r w:rsidR="00A9384C">
        <w:rPr>
          <w:sz w:val="28"/>
          <w:szCs w:val="28"/>
        </w:rPr>
        <w:t xml:space="preserve">correct since the 5 foot increase is </w:t>
      </w:r>
      <w:r w:rsidR="002E5D53">
        <w:rPr>
          <w:sz w:val="28"/>
          <w:szCs w:val="28"/>
        </w:rPr>
        <w:t>a percentage of the</w:t>
      </w:r>
      <w:r w:rsidR="008D5318">
        <w:rPr>
          <w:sz w:val="28"/>
          <w:szCs w:val="28"/>
        </w:rPr>
        <w:t xml:space="preserve"> total</w:t>
      </w:r>
      <w:r w:rsidR="002E5D53">
        <w:rPr>
          <w:sz w:val="28"/>
          <w:szCs w:val="28"/>
        </w:rPr>
        <w:t xml:space="preserve"> height.</w:t>
      </w:r>
      <w:r w:rsidR="00B73E9D">
        <w:rPr>
          <w:sz w:val="28"/>
          <w:szCs w:val="28"/>
        </w:rPr>
        <w:t>"</w:t>
      </w:r>
      <w:r w:rsidR="00F319A7">
        <w:rPr>
          <w:sz w:val="28"/>
          <w:szCs w:val="28"/>
        </w:rPr>
        <w:t xml:space="preserve"> </w:t>
      </w:r>
      <w:r w:rsidR="00EB4366">
        <w:rPr>
          <w:sz w:val="28"/>
          <w:szCs w:val="28"/>
        </w:rPr>
        <w:t xml:space="preserve">  </w:t>
      </w:r>
    </w:p>
    <w:p w:rsidR="00633710" w:rsidRPr="00431637" w:rsidRDefault="00633710" w:rsidP="00005A64">
      <w:pPr>
        <w:jc w:val="both"/>
        <w:rPr>
          <w:sz w:val="16"/>
          <w:szCs w:val="16"/>
        </w:rPr>
      </w:pPr>
    </w:p>
    <w:p w:rsidR="006C08C9" w:rsidRDefault="00633710" w:rsidP="00005A64">
      <w:pPr>
        <w:jc w:val="both"/>
        <w:rPr>
          <w:sz w:val="28"/>
          <w:szCs w:val="28"/>
        </w:rPr>
      </w:pPr>
      <w:r>
        <w:rPr>
          <w:sz w:val="28"/>
          <w:szCs w:val="28"/>
        </w:rPr>
        <w:t xml:space="preserve">8.  John Hochstein </w:t>
      </w:r>
      <w:r w:rsidR="003916BB">
        <w:rPr>
          <w:sz w:val="28"/>
          <w:szCs w:val="28"/>
        </w:rPr>
        <w:t xml:space="preserve">clarified </w:t>
      </w:r>
      <w:r w:rsidR="00843139">
        <w:rPr>
          <w:sz w:val="28"/>
          <w:szCs w:val="28"/>
        </w:rPr>
        <w:t xml:space="preserve">that there is </w:t>
      </w:r>
      <w:r w:rsidR="00431637">
        <w:rPr>
          <w:sz w:val="28"/>
          <w:szCs w:val="28"/>
        </w:rPr>
        <w:t xml:space="preserve">a misperception about </w:t>
      </w:r>
      <w:r w:rsidR="003916BB">
        <w:rPr>
          <w:sz w:val="28"/>
          <w:szCs w:val="28"/>
        </w:rPr>
        <w:t xml:space="preserve">the height being increased from 30 feet to 35 feet because </w:t>
      </w:r>
      <w:r w:rsidR="00843139">
        <w:rPr>
          <w:sz w:val="28"/>
          <w:szCs w:val="28"/>
        </w:rPr>
        <w:t xml:space="preserve">due to </w:t>
      </w:r>
      <w:r w:rsidR="00A3387E">
        <w:rPr>
          <w:sz w:val="28"/>
          <w:szCs w:val="28"/>
        </w:rPr>
        <w:t>t</w:t>
      </w:r>
      <w:r w:rsidR="003916BB">
        <w:rPr>
          <w:sz w:val="28"/>
          <w:szCs w:val="28"/>
        </w:rPr>
        <w:t xml:space="preserve">he way the </w:t>
      </w:r>
      <w:r w:rsidR="00A3387E">
        <w:rPr>
          <w:sz w:val="28"/>
          <w:szCs w:val="28"/>
        </w:rPr>
        <w:t xml:space="preserve">DEP requires building </w:t>
      </w:r>
      <w:r w:rsidR="003916BB">
        <w:rPr>
          <w:sz w:val="28"/>
          <w:szCs w:val="28"/>
        </w:rPr>
        <w:t>height</w:t>
      </w:r>
      <w:r w:rsidR="00843139">
        <w:rPr>
          <w:sz w:val="28"/>
          <w:szCs w:val="28"/>
        </w:rPr>
        <w:t>s</w:t>
      </w:r>
      <w:r w:rsidR="003916BB">
        <w:rPr>
          <w:sz w:val="28"/>
          <w:szCs w:val="28"/>
        </w:rPr>
        <w:t xml:space="preserve"> </w:t>
      </w:r>
      <w:r w:rsidR="00A3387E">
        <w:rPr>
          <w:sz w:val="28"/>
          <w:szCs w:val="28"/>
        </w:rPr>
        <w:t>to be calc</w:t>
      </w:r>
      <w:r w:rsidR="00431637">
        <w:rPr>
          <w:sz w:val="28"/>
          <w:szCs w:val="28"/>
        </w:rPr>
        <w:t>ulated</w:t>
      </w:r>
      <w:r w:rsidR="00843139">
        <w:rPr>
          <w:sz w:val="28"/>
          <w:szCs w:val="28"/>
        </w:rPr>
        <w:t xml:space="preserve"> now,</w:t>
      </w:r>
      <w:r w:rsidR="00431637">
        <w:rPr>
          <w:sz w:val="28"/>
          <w:szCs w:val="28"/>
        </w:rPr>
        <w:t xml:space="preserve"> so</w:t>
      </w:r>
      <w:r w:rsidR="007E5C80">
        <w:rPr>
          <w:sz w:val="28"/>
          <w:szCs w:val="28"/>
        </w:rPr>
        <w:t xml:space="preserve">me buildings </w:t>
      </w:r>
      <w:r w:rsidR="00431637">
        <w:rPr>
          <w:sz w:val="28"/>
          <w:szCs w:val="28"/>
        </w:rPr>
        <w:t>on the east side m</w:t>
      </w:r>
      <w:r w:rsidR="007E5C80">
        <w:rPr>
          <w:sz w:val="28"/>
          <w:szCs w:val="28"/>
        </w:rPr>
        <w:t xml:space="preserve">ight end up being </w:t>
      </w:r>
      <w:r w:rsidR="00431637" w:rsidRPr="006D0D0A">
        <w:rPr>
          <w:sz w:val="28"/>
          <w:szCs w:val="28"/>
          <w:u w:val="single"/>
        </w:rPr>
        <w:t>less</w:t>
      </w:r>
      <w:r w:rsidR="00431637">
        <w:rPr>
          <w:sz w:val="28"/>
          <w:szCs w:val="28"/>
        </w:rPr>
        <w:t xml:space="preserve"> than 30 feet</w:t>
      </w:r>
      <w:r w:rsidR="007E5C80">
        <w:rPr>
          <w:sz w:val="28"/>
          <w:szCs w:val="28"/>
        </w:rPr>
        <w:t xml:space="preserve"> in height</w:t>
      </w:r>
      <w:r w:rsidR="00431637">
        <w:rPr>
          <w:sz w:val="28"/>
          <w:szCs w:val="28"/>
        </w:rPr>
        <w:t>.</w:t>
      </w:r>
      <w:r w:rsidR="003916BB">
        <w:rPr>
          <w:sz w:val="28"/>
          <w:szCs w:val="28"/>
        </w:rPr>
        <w:t xml:space="preserve"> </w:t>
      </w:r>
      <w:r w:rsidR="00362F83">
        <w:rPr>
          <w:sz w:val="28"/>
          <w:szCs w:val="28"/>
        </w:rPr>
        <w:t xml:space="preserve"> </w:t>
      </w:r>
    </w:p>
    <w:p w:rsidR="006C08C9" w:rsidRPr="006C08C9" w:rsidRDefault="006C08C9" w:rsidP="00005A64">
      <w:pPr>
        <w:jc w:val="both"/>
        <w:rPr>
          <w:sz w:val="16"/>
          <w:szCs w:val="16"/>
        </w:rPr>
      </w:pPr>
    </w:p>
    <w:p w:rsidR="00F509E8" w:rsidRDefault="006C08C9" w:rsidP="00005A64">
      <w:pPr>
        <w:jc w:val="both"/>
        <w:rPr>
          <w:sz w:val="28"/>
          <w:szCs w:val="28"/>
        </w:rPr>
      </w:pPr>
      <w:r>
        <w:rPr>
          <w:sz w:val="28"/>
          <w:szCs w:val="28"/>
        </w:rPr>
        <w:t xml:space="preserve">9. Bill Logan stated the 35 foot building height was </w:t>
      </w:r>
      <w:r w:rsidR="00484759">
        <w:rPr>
          <w:sz w:val="28"/>
          <w:szCs w:val="28"/>
        </w:rPr>
        <w:t xml:space="preserve">a compromise </w:t>
      </w:r>
      <w:r>
        <w:rPr>
          <w:sz w:val="28"/>
          <w:szCs w:val="28"/>
        </w:rPr>
        <w:t xml:space="preserve">to make the </w:t>
      </w:r>
      <w:r w:rsidR="00484759">
        <w:rPr>
          <w:sz w:val="28"/>
          <w:szCs w:val="28"/>
        </w:rPr>
        <w:t xml:space="preserve">required </w:t>
      </w:r>
      <w:r>
        <w:rPr>
          <w:sz w:val="28"/>
          <w:szCs w:val="28"/>
        </w:rPr>
        <w:t>view corridor</w:t>
      </w:r>
      <w:r w:rsidR="00484759">
        <w:rPr>
          <w:sz w:val="28"/>
          <w:szCs w:val="28"/>
        </w:rPr>
        <w:t>s</w:t>
      </w:r>
      <w:r>
        <w:rPr>
          <w:sz w:val="28"/>
          <w:szCs w:val="28"/>
        </w:rPr>
        <w:t xml:space="preserve"> more palatable.  </w:t>
      </w:r>
      <w:r w:rsidR="00262A75">
        <w:rPr>
          <w:sz w:val="28"/>
          <w:szCs w:val="28"/>
        </w:rPr>
        <w:t xml:space="preserve"> </w:t>
      </w:r>
    </w:p>
    <w:p w:rsidR="00F509E8" w:rsidRPr="002E01F5" w:rsidRDefault="00F509E8" w:rsidP="00005A64">
      <w:pPr>
        <w:jc w:val="both"/>
        <w:rPr>
          <w:sz w:val="16"/>
          <w:szCs w:val="16"/>
        </w:rPr>
      </w:pPr>
    </w:p>
    <w:p w:rsidR="00C14D53" w:rsidRDefault="00F509E8" w:rsidP="00005A64">
      <w:pPr>
        <w:jc w:val="both"/>
        <w:rPr>
          <w:sz w:val="28"/>
          <w:szCs w:val="28"/>
        </w:rPr>
      </w:pPr>
      <w:r>
        <w:rPr>
          <w:sz w:val="28"/>
          <w:szCs w:val="28"/>
        </w:rPr>
        <w:t>10. Jean McKay wondered if Union Street would be under the 35 foot building height</w:t>
      </w:r>
      <w:r w:rsidR="006D0D0A">
        <w:rPr>
          <w:sz w:val="28"/>
          <w:szCs w:val="28"/>
        </w:rPr>
        <w:t xml:space="preserve"> limit</w:t>
      </w:r>
      <w:r>
        <w:rPr>
          <w:sz w:val="28"/>
          <w:szCs w:val="28"/>
        </w:rPr>
        <w:t xml:space="preserve">.  [Chair Wolf responded the building height proposal </w:t>
      </w:r>
      <w:r w:rsidR="006D0D0A">
        <w:rPr>
          <w:sz w:val="28"/>
          <w:szCs w:val="28"/>
        </w:rPr>
        <w:t xml:space="preserve">is </w:t>
      </w:r>
      <w:r w:rsidR="00A26F00">
        <w:rPr>
          <w:sz w:val="28"/>
          <w:szCs w:val="28"/>
        </w:rPr>
        <w:t>planned</w:t>
      </w:r>
      <w:r w:rsidR="006D0D0A">
        <w:rPr>
          <w:sz w:val="28"/>
          <w:szCs w:val="28"/>
        </w:rPr>
        <w:t xml:space="preserve"> </w:t>
      </w:r>
      <w:r>
        <w:rPr>
          <w:sz w:val="28"/>
          <w:szCs w:val="28"/>
        </w:rPr>
        <w:t>to apply to the whole town.]</w:t>
      </w:r>
    </w:p>
    <w:p w:rsidR="00C14D53" w:rsidRPr="002E01F5" w:rsidRDefault="00C14D53" w:rsidP="00005A64">
      <w:pPr>
        <w:jc w:val="both"/>
        <w:rPr>
          <w:sz w:val="16"/>
          <w:szCs w:val="16"/>
        </w:rPr>
      </w:pPr>
    </w:p>
    <w:p w:rsidR="007B72E6" w:rsidRDefault="00C14D53" w:rsidP="00005A64">
      <w:pPr>
        <w:jc w:val="both"/>
        <w:rPr>
          <w:sz w:val="28"/>
          <w:szCs w:val="28"/>
        </w:rPr>
      </w:pPr>
      <w:r>
        <w:rPr>
          <w:sz w:val="28"/>
          <w:szCs w:val="28"/>
        </w:rPr>
        <w:t xml:space="preserve">11. Julie Roberts reiterated that the 35 foot building height was </w:t>
      </w:r>
      <w:r w:rsidR="008C6755">
        <w:rPr>
          <w:sz w:val="28"/>
          <w:szCs w:val="28"/>
        </w:rPr>
        <w:t xml:space="preserve">originally </w:t>
      </w:r>
      <w:r>
        <w:rPr>
          <w:sz w:val="28"/>
          <w:szCs w:val="28"/>
        </w:rPr>
        <w:t>meant to be paired with view corridors.</w:t>
      </w:r>
      <w:r w:rsidR="007B72E6">
        <w:rPr>
          <w:sz w:val="28"/>
          <w:szCs w:val="28"/>
        </w:rPr>
        <w:t xml:space="preserve"> </w:t>
      </w:r>
    </w:p>
    <w:p w:rsidR="00626BA6" w:rsidRPr="0045690C" w:rsidRDefault="00626BA6" w:rsidP="00005A64">
      <w:pPr>
        <w:jc w:val="both"/>
        <w:rPr>
          <w:sz w:val="16"/>
          <w:szCs w:val="16"/>
        </w:rPr>
      </w:pPr>
    </w:p>
    <w:p w:rsidR="00413C90" w:rsidRPr="00413C90" w:rsidRDefault="00413C90" w:rsidP="00005A64">
      <w:pPr>
        <w:jc w:val="both"/>
        <w:rPr>
          <w:sz w:val="16"/>
          <w:szCs w:val="16"/>
        </w:rPr>
      </w:pPr>
    </w:p>
    <w:p w:rsidR="00796BBA" w:rsidRPr="00D744B6" w:rsidRDefault="00796BBA" w:rsidP="00796BBA">
      <w:pPr>
        <w:jc w:val="both"/>
        <w:rPr>
          <w:sz w:val="28"/>
          <w:szCs w:val="28"/>
        </w:rPr>
      </w:pP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744B6">
        <w:rPr>
          <w:sz w:val="28"/>
          <w:szCs w:val="28"/>
        </w:rPr>
        <w:t xml:space="preserve">      </w:t>
      </w:r>
      <w:r>
        <w:rPr>
          <w:sz w:val="28"/>
          <w:szCs w:val="28"/>
        </w:rPr>
        <w:t>2</w:t>
      </w:r>
      <w:r w:rsidRPr="00D744B6">
        <w:rPr>
          <w:sz w:val="28"/>
          <w:szCs w:val="28"/>
        </w:rPr>
        <w:t>/</w:t>
      </w:r>
      <w:r>
        <w:rPr>
          <w:sz w:val="28"/>
          <w:szCs w:val="28"/>
        </w:rPr>
        <w:t>11</w:t>
      </w:r>
      <w:r w:rsidRPr="00D744B6">
        <w:rPr>
          <w:sz w:val="28"/>
          <w:szCs w:val="28"/>
        </w:rPr>
        <w:t>/19</w:t>
      </w:r>
    </w:p>
    <w:p w:rsidR="00796BBA" w:rsidRPr="0030383D" w:rsidRDefault="00796BBA" w:rsidP="00005A64">
      <w:pPr>
        <w:jc w:val="both"/>
        <w:rPr>
          <w:sz w:val="16"/>
          <w:szCs w:val="16"/>
        </w:rPr>
      </w:pPr>
    </w:p>
    <w:p w:rsidR="00B052BE" w:rsidRPr="005C11FB" w:rsidRDefault="00BC1C3A" w:rsidP="00005A64">
      <w:pPr>
        <w:jc w:val="both"/>
        <w:rPr>
          <w:color w:val="FF00FF"/>
          <w:sz w:val="28"/>
          <w:szCs w:val="28"/>
        </w:rPr>
      </w:pPr>
      <w:r w:rsidRPr="0045690C">
        <w:rPr>
          <w:sz w:val="28"/>
          <w:szCs w:val="28"/>
        </w:rPr>
        <w:t>Chair Wolf stated the next section, 170.82</w:t>
      </w:r>
      <w:r>
        <w:rPr>
          <w:color w:val="FF00FF"/>
          <w:sz w:val="28"/>
          <w:szCs w:val="28"/>
        </w:rPr>
        <w:t xml:space="preserve"> </w:t>
      </w:r>
      <w:r w:rsidR="0045690C">
        <w:rPr>
          <w:sz w:val="28"/>
          <w:szCs w:val="28"/>
        </w:rPr>
        <w:t>Nonconforming uses - C, Change of use</w:t>
      </w:r>
      <w:r w:rsidR="0045690C">
        <w:rPr>
          <w:color w:val="FF00FF"/>
          <w:sz w:val="28"/>
          <w:szCs w:val="28"/>
        </w:rPr>
        <w:t xml:space="preserve"> </w:t>
      </w:r>
      <w:r w:rsidRPr="0045690C">
        <w:rPr>
          <w:sz w:val="28"/>
          <w:szCs w:val="28"/>
        </w:rPr>
        <w:t>deal</w:t>
      </w:r>
      <w:r w:rsidR="00AE26D4">
        <w:rPr>
          <w:sz w:val="28"/>
          <w:szCs w:val="28"/>
        </w:rPr>
        <w:t>s</w:t>
      </w:r>
      <w:r w:rsidRPr="0045690C">
        <w:rPr>
          <w:sz w:val="28"/>
          <w:szCs w:val="28"/>
        </w:rPr>
        <w:t xml:space="preserve"> with view corridors.</w:t>
      </w:r>
    </w:p>
    <w:p w:rsidR="00B052BE" w:rsidRPr="00904D19" w:rsidRDefault="00B052BE" w:rsidP="00005A64">
      <w:pPr>
        <w:jc w:val="both"/>
        <w:rPr>
          <w:sz w:val="16"/>
          <w:szCs w:val="16"/>
        </w:rPr>
      </w:pPr>
    </w:p>
    <w:p w:rsidR="00B052BE" w:rsidRDefault="00904D19" w:rsidP="00005A64">
      <w:pPr>
        <w:jc w:val="both"/>
        <w:rPr>
          <w:sz w:val="28"/>
          <w:szCs w:val="28"/>
        </w:rPr>
      </w:pPr>
      <w:r>
        <w:rPr>
          <w:sz w:val="28"/>
          <w:szCs w:val="28"/>
        </w:rPr>
        <w:t xml:space="preserve">Bill Hamblen explained the idea of view corridors came up partly because of the comprehensive plan and partly because of the </w:t>
      </w:r>
      <w:r w:rsidR="007C0F2D">
        <w:rPr>
          <w:sz w:val="28"/>
          <w:szCs w:val="28"/>
        </w:rPr>
        <w:t>interest</w:t>
      </w:r>
      <w:r>
        <w:rPr>
          <w:sz w:val="28"/>
          <w:szCs w:val="28"/>
        </w:rPr>
        <w:t xml:space="preserve"> of the Planning Board to maintain views of the water.  With the 10 foot side yard setbacks, a property with a 100 foot frontage and a 20 foot view corridor would only have 60 feet </w:t>
      </w:r>
      <w:r w:rsidR="00407E95">
        <w:rPr>
          <w:sz w:val="28"/>
          <w:szCs w:val="28"/>
        </w:rPr>
        <w:t xml:space="preserve">left </w:t>
      </w:r>
      <w:r>
        <w:rPr>
          <w:sz w:val="28"/>
          <w:szCs w:val="28"/>
        </w:rPr>
        <w:t>for a building.</w:t>
      </w:r>
      <w:r w:rsidR="00F4504C">
        <w:rPr>
          <w:sz w:val="28"/>
          <w:szCs w:val="28"/>
        </w:rPr>
        <w:t xml:space="preserve">  </w:t>
      </w:r>
      <w:r w:rsidR="00407E95">
        <w:rPr>
          <w:sz w:val="28"/>
          <w:szCs w:val="28"/>
        </w:rPr>
        <w:t>(</w:t>
      </w:r>
      <w:r w:rsidR="00F4504C">
        <w:rPr>
          <w:sz w:val="28"/>
          <w:szCs w:val="28"/>
        </w:rPr>
        <w:t>Less than 20 feet for a view corridor seemed too little and more than 20 feet would not leave enough viable area for a building.</w:t>
      </w:r>
      <w:r w:rsidR="00407E95">
        <w:rPr>
          <w:sz w:val="28"/>
          <w:szCs w:val="28"/>
        </w:rPr>
        <w:t>)</w:t>
      </w:r>
    </w:p>
    <w:p w:rsidR="00045A84" w:rsidRPr="00196E22" w:rsidRDefault="00045A84" w:rsidP="00005A64">
      <w:pPr>
        <w:jc w:val="both"/>
        <w:rPr>
          <w:sz w:val="16"/>
          <w:szCs w:val="16"/>
        </w:rPr>
      </w:pPr>
    </w:p>
    <w:p w:rsidR="00045A84" w:rsidRDefault="00196E22" w:rsidP="00005A64">
      <w:pPr>
        <w:jc w:val="both"/>
        <w:rPr>
          <w:sz w:val="28"/>
          <w:szCs w:val="28"/>
        </w:rPr>
      </w:pPr>
      <w:r>
        <w:rPr>
          <w:sz w:val="28"/>
          <w:szCs w:val="28"/>
        </w:rPr>
        <w:t xml:space="preserve">1. </w:t>
      </w:r>
      <w:r w:rsidR="00045A84">
        <w:rPr>
          <w:sz w:val="28"/>
          <w:szCs w:val="28"/>
        </w:rPr>
        <w:t>Cindy Watson asked if the view corridors and building height</w:t>
      </w:r>
      <w:r w:rsidR="002E73DC">
        <w:rPr>
          <w:sz w:val="28"/>
          <w:szCs w:val="28"/>
        </w:rPr>
        <w:t xml:space="preserve"> were</w:t>
      </w:r>
      <w:r w:rsidR="00045A84">
        <w:rPr>
          <w:sz w:val="28"/>
          <w:szCs w:val="28"/>
        </w:rPr>
        <w:t xml:space="preserve"> discussed at the same time </w:t>
      </w:r>
      <w:r w:rsidR="002E73DC">
        <w:rPr>
          <w:sz w:val="28"/>
          <w:szCs w:val="28"/>
        </w:rPr>
        <w:t xml:space="preserve">because if they were then </w:t>
      </w:r>
      <w:r w:rsidR="00045A84">
        <w:rPr>
          <w:sz w:val="28"/>
          <w:szCs w:val="28"/>
        </w:rPr>
        <w:t xml:space="preserve">they should </w:t>
      </w:r>
      <w:r w:rsidR="000212D5">
        <w:rPr>
          <w:sz w:val="28"/>
          <w:szCs w:val="28"/>
        </w:rPr>
        <w:t xml:space="preserve">be paired </w:t>
      </w:r>
      <w:r w:rsidR="00045A84">
        <w:rPr>
          <w:sz w:val="28"/>
          <w:szCs w:val="28"/>
        </w:rPr>
        <w:t xml:space="preserve">together.  [CEO, Geoff Smith stated he did not know if </w:t>
      </w:r>
      <w:r w:rsidR="000E6E3D">
        <w:rPr>
          <w:sz w:val="28"/>
          <w:szCs w:val="28"/>
        </w:rPr>
        <w:t xml:space="preserve">they were discussed at the same time </w:t>
      </w:r>
      <w:r w:rsidR="00BA245E">
        <w:rPr>
          <w:sz w:val="28"/>
          <w:szCs w:val="28"/>
        </w:rPr>
        <w:t>but</w:t>
      </w:r>
      <w:r w:rsidR="000E6E3D">
        <w:rPr>
          <w:sz w:val="28"/>
          <w:szCs w:val="28"/>
        </w:rPr>
        <w:t xml:space="preserve"> the</w:t>
      </w:r>
      <w:r w:rsidR="00BA245E">
        <w:rPr>
          <w:sz w:val="28"/>
          <w:szCs w:val="28"/>
        </w:rPr>
        <w:t>y</w:t>
      </w:r>
      <w:r w:rsidR="000E6E3D">
        <w:rPr>
          <w:sz w:val="28"/>
          <w:szCs w:val="28"/>
        </w:rPr>
        <w:t xml:space="preserve"> w</w:t>
      </w:r>
      <w:r w:rsidR="00BA245E">
        <w:rPr>
          <w:sz w:val="28"/>
          <w:szCs w:val="28"/>
        </w:rPr>
        <w:t>ere</w:t>
      </w:r>
      <w:r w:rsidR="000E6E3D">
        <w:rPr>
          <w:sz w:val="28"/>
          <w:szCs w:val="28"/>
        </w:rPr>
        <w:t xml:space="preserve"> two concepts that worked together</w:t>
      </w:r>
      <w:r w:rsidR="007C0F2D">
        <w:rPr>
          <w:sz w:val="28"/>
          <w:szCs w:val="28"/>
        </w:rPr>
        <w:t>,</w:t>
      </w:r>
      <w:r w:rsidR="000C5A44">
        <w:rPr>
          <w:sz w:val="28"/>
          <w:szCs w:val="28"/>
        </w:rPr>
        <w:t xml:space="preserve"> not a compromise</w:t>
      </w:r>
      <w:r w:rsidR="00BA245E">
        <w:rPr>
          <w:sz w:val="28"/>
          <w:szCs w:val="28"/>
        </w:rPr>
        <w:t>.]</w:t>
      </w:r>
    </w:p>
    <w:p w:rsidR="0062210D" w:rsidRPr="0062210D" w:rsidRDefault="0062210D" w:rsidP="00005A64">
      <w:pPr>
        <w:jc w:val="both"/>
        <w:rPr>
          <w:sz w:val="16"/>
          <w:szCs w:val="16"/>
        </w:rPr>
      </w:pPr>
    </w:p>
    <w:p w:rsidR="0062210D" w:rsidRDefault="0062210D" w:rsidP="00005A64">
      <w:pPr>
        <w:jc w:val="both"/>
        <w:rPr>
          <w:sz w:val="28"/>
          <w:szCs w:val="28"/>
        </w:rPr>
      </w:pPr>
      <w:r>
        <w:rPr>
          <w:sz w:val="28"/>
          <w:szCs w:val="28"/>
        </w:rPr>
        <w:t>2. Donna Piggott stated she had measured Atlantic Avenue which turned out to be exactly 20 feet from white line to white line and wondered how much of a water view that would allow for a view corridor.</w:t>
      </w:r>
      <w:r w:rsidR="008031B5">
        <w:rPr>
          <w:sz w:val="28"/>
          <w:szCs w:val="28"/>
        </w:rPr>
        <w:t xml:space="preserve">  </w:t>
      </w:r>
      <w:r w:rsidR="004B2572">
        <w:rPr>
          <w:sz w:val="28"/>
          <w:szCs w:val="28"/>
        </w:rPr>
        <w:t>"</w:t>
      </w:r>
      <w:r w:rsidR="008031B5">
        <w:rPr>
          <w:sz w:val="28"/>
          <w:szCs w:val="28"/>
        </w:rPr>
        <w:t xml:space="preserve">It would look more like </w:t>
      </w:r>
      <w:r w:rsidR="004B2572">
        <w:rPr>
          <w:sz w:val="28"/>
          <w:szCs w:val="28"/>
        </w:rPr>
        <w:t>an alleyway</w:t>
      </w:r>
      <w:r w:rsidR="008031B5">
        <w:rPr>
          <w:sz w:val="28"/>
          <w:szCs w:val="28"/>
        </w:rPr>
        <w:t>.</w:t>
      </w:r>
      <w:r w:rsidR="004B2572">
        <w:rPr>
          <w:sz w:val="28"/>
          <w:szCs w:val="28"/>
        </w:rPr>
        <w:t xml:space="preserve">" </w:t>
      </w:r>
      <w:r w:rsidR="008031B5">
        <w:rPr>
          <w:sz w:val="28"/>
          <w:szCs w:val="28"/>
        </w:rPr>
        <w:t xml:space="preserve"> </w:t>
      </w:r>
      <w:r w:rsidR="00D55A09">
        <w:rPr>
          <w:sz w:val="28"/>
          <w:szCs w:val="28"/>
        </w:rPr>
        <w:t>[Bill Hamblen pointed out that a view corridor might be placed with a side yard setback for 30 feet or two properties might place view corridors together for 40 feet.]</w:t>
      </w:r>
    </w:p>
    <w:p w:rsidR="00C74620" w:rsidRPr="00C74620" w:rsidRDefault="00C74620" w:rsidP="00005A64">
      <w:pPr>
        <w:jc w:val="both"/>
        <w:rPr>
          <w:sz w:val="16"/>
          <w:szCs w:val="16"/>
        </w:rPr>
      </w:pPr>
    </w:p>
    <w:p w:rsidR="00C74620" w:rsidRDefault="00C74620" w:rsidP="00005A64">
      <w:pPr>
        <w:jc w:val="both"/>
        <w:rPr>
          <w:sz w:val="28"/>
          <w:szCs w:val="28"/>
        </w:rPr>
      </w:pPr>
      <w:r>
        <w:rPr>
          <w:sz w:val="28"/>
          <w:szCs w:val="28"/>
        </w:rPr>
        <w:t>3. John Seitzer stated the former Rocktide Inn does not have side yard setba</w:t>
      </w:r>
      <w:r w:rsidR="00D32A83">
        <w:rPr>
          <w:sz w:val="28"/>
          <w:szCs w:val="28"/>
        </w:rPr>
        <w:t>cks that allow for a water view and suggested buildings also have a width restriction</w:t>
      </w:r>
      <w:r w:rsidR="004B2572">
        <w:rPr>
          <w:sz w:val="28"/>
          <w:szCs w:val="28"/>
        </w:rPr>
        <w:t xml:space="preserve"> like they do in Portland</w:t>
      </w:r>
      <w:r w:rsidR="00D32A83">
        <w:rPr>
          <w:sz w:val="28"/>
          <w:szCs w:val="28"/>
        </w:rPr>
        <w:t>.</w:t>
      </w:r>
      <w:r w:rsidR="000D3D2C">
        <w:rPr>
          <w:sz w:val="28"/>
          <w:szCs w:val="28"/>
        </w:rPr>
        <w:t xml:space="preserve">  [Bill Hamblen reminded everyone that the restrictions apply to </w:t>
      </w:r>
      <w:r w:rsidR="000D3D2C" w:rsidRPr="00D04E88">
        <w:rPr>
          <w:sz w:val="28"/>
          <w:szCs w:val="28"/>
          <w:u w:val="single"/>
        </w:rPr>
        <w:t>new</w:t>
      </w:r>
      <w:r w:rsidR="000D3D2C">
        <w:rPr>
          <w:sz w:val="28"/>
          <w:szCs w:val="28"/>
        </w:rPr>
        <w:t xml:space="preserve"> construction only.</w:t>
      </w:r>
      <w:r w:rsidR="00E977CB">
        <w:rPr>
          <w:sz w:val="28"/>
          <w:szCs w:val="28"/>
        </w:rPr>
        <w:t xml:space="preserve">  What is there now is grandfathered and not required to conform to any new restrictions unless </w:t>
      </w:r>
      <w:r w:rsidR="00D04E88">
        <w:rPr>
          <w:sz w:val="28"/>
          <w:szCs w:val="28"/>
        </w:rPr>
        <w:t>the structure i</w:t>
      </w:r>
      <w:r w:rsidR="00E977CB">
        <w:rPr>
          <w:sz w:val="28"/>
          <w:szCs w:val="28"/>
        </w:rPr>
        <w:t>s torn down.</w:t>
      </w:r>
      <w:r w:rsidR="000D3D2C">
        <w:rPr>
          <w:sz w:val="28"/>
          <w:szCs w:val="28"/>
        </w:rPr>
        <w:t>]</w:t>
      </w:r>
    </w:p>
    <w:p w:rsidR="0051701B" w:rsidRPr="0051701B" w:rsidRDefault="0051701B" w:rsidP="00005A64">
      <w:pPr>
        <w:jc w:val="both"/>
        <w:rPr>
          <w:sz w:val="16"/>
          <w:szCs w:val="16"/>
        </w:rPr>
      </w:pPr>
    </w:p>
    <w:p w:rsidR="0051701B" w:rsidRDefault="0051701B" w:rsidP="00005A64">
      <w:pPr>
        <w:jc w:val="both"/>
        <w:rPr>
          <w:sz w:val="28"/>
          <w:szCs w:val="28"/>
        </w:rPr>
      </w:pPr>
      <w:r>
        <w:rPr>
          <w:sz w:val="28"/>
          <w:szCs w:val="28"/>
        </w:rPr>
        <w:t>4. Bob McKay</w:t>
      </w:r>
      <w:r w:rsidR="00856287">
        <w:rPr>
          <w:sz w:val="28"/>
          <w:szCs w:val="28"/>
        </w:rPr>
        <w:t xml:space="preserve"> stated </w:t>
      </w:r>
      <w:r w:rsidR="002E1E71">
        <w:rPr>
          <w:sz w:val="28"/>
          <w:szCs w:val="28"/>
        </w:rPr>
        <w:t xml:space="preserve">at the last meeting </w:t>
      </w:r>
      <w:r w:rsidR="00856287">
        <w:rPr>
          <w:sz w:val="28"/>
          <w:szCs w:val="28"/>
        </w:rPr>
        <w:t>Attorney Cunningham had said that windows in a restaurant could satisfy the comprehensive plan.</w:t>
      </w:r>
      <w:r>
        <w:rPr>
          <w:sz w:val="28"/>
          <w:szCs w:val="28"/>
        </w:rPr>
        <w:t xml:space="preserve"> </w:t>
      </w:r>
      <w:r w:rsidR="005C383F">
        <w:rPr>
          <w:sz w:val="28"/>
          <w:szCs w:val="28"/>
        </w:rPr>
        <w:t xml:space="preserve"> </w:t>
      </w:r>
      <w:r w:rsidR="008F5FE9">
        <w:rPr>
          <w:sz w:val="28"/>
          <w:szCs w:val="28"/>
        </w:rPr>
        <w:t>[</w:t>
      </w:r>
      <w:r w:rsidR="005C383F">
        <w:rPr>
          <w:sz w:val="28"/>
          <w:szCs w:val="28"/>
        </w:rPr>
        <w:t xml:space="preserve">Attorney Cunningham responded it </w:t>
      </w:r>
      <w:r w:rsidR="00525367">
        <w:rPr>
          <w:sz w:val="28"/>
          <w:szCs w:val="28"/>
        </w:rPr>
        <w:t>w</w:t>
      </w:r>
      <w:r w:rsidR="005C383F">
        <w:rPr>
          <w:sz w:val="28"/>
          <w:szCs w:val="28"/>
        </w:rPr>
        <w:t xml:space="preserve">ould be wrong to say they do not comply with the comprehensive plan </w:t>
      </w:r>
      <w:r w:rsidR="008F5FE9">
        <w:rPr>
          <w:sz w:val="28"/>
          <w:szCs w:val="28"/>
        </w:rPr>
        <w:t xml:space="preserve">but </w:t>
      </w:r>
      <w:r w:rsidR="00525367">
        <w:rPr>
          <w:sz w:val="28"/>
          <w:szCs w:val="28"/>
        </w:rPr>
        <w:t xml:space="preserve">it </w:t>
      </w:r>
      <w:r w:rsidR="008F5FE9">
        <w:rPr>
          <w:sz w:val="28"/>
          <w:szCs w:val="28"/>
        </w:rPr>
        <w:t>could be debated.  I</w:t>
      </w:r>
      <w:r w:rsidR="005C383F">
        <w:rPr>
          <w:sz w:val="28"/>
          <w:szCs w:val="28"/>
        </w:rPr>
        <w:t>t will be up to the voters to decide if it does enough.</w:t>
      </w:r>
      <w:r w:rsidR="005A53BD">
        <w:rPr>
          <w:sz w:val="28"/>
          <w:szCs w:val="28"/>
        </w:rPr>
        <w:t xml:space="preserve">  The comp plan </w:t>
      </w:r>
      <w:r w:rsidR="008F5FE9">
        <w:rPr>
          <w:sz w:val="28"/>
          <w:szCs w:val="28"/>
        </w:rPr>
        <w:t xml:space="preserve">is a guide, not a </w:t>
      </w:r>
      <w:r w:rsidR="005A53BD">
        <w:rPr>
          <w:sz w:val="28"/>
          <w:szCs w:val="28"/>
        </w:rPr>
        <w:t>legally binding document.</w:t>
      </w:r>
      <w:r w:rsidR="008F5FE9">
        <w:rPr>
          <w:sz w:val="28"/>
          <w:szCs w:val="28"/>
        </w:rPr>
        <w:t>]</w:t>
      </w:r>
    </w:p>
    <w:p w:rsidR="000F71CB" w:rsidRPr="000F71CB" w:rsidRDefault="000F71CB" w:rsidP="00005A64">
      <w:pPr>
        <w:jc w:val="both"/>
        <w:rPr>
          <w:sz w:val="16"/>
          <w:szCs w:val="16"/>
        </w:rPr>
      </w:pPr>
    </w:p>
    <w:p w:rsidR="000F71CB" w:rsidRDefault="000F71CB" w:rsidP="00005A64">
      <w:pPr>
        <w:jc w:val="both"/>
        <w:rPr>
          <w:sz w:val="28"/>
          <w:szCs w:val="28"/>
        </w:rPr>
      </w:pPr>
      <w:r>
        <w:rPr>
          <w:sz w:val="28"/>
          <w:szCs w:val="28"/>
        </w:rPr>
        <w:t xml:space="preserve">5. Bill Logan </w:t>
      </w:r>
      <w:r w:rsidR="00F305A7">
        <w:rPr>
          <w:sz w:val="28"/>
          <w:szCs w:val="28"/>
        </w:rPr>
        <w:t xml:space="preserve">stated </w:t>
      </w:r>
      <w:r w:rsidR="00A33777">
        <w:rPr>
          <w:sz w:val="28"/>
          <w:szCs w:val="28"/>
        </w:rPr>
        <w:t xml:space="preserve">under the new ordinance </w:t>
      </w:r>
      <w:r w:rsidR="00F305A7">
        <w:rPr>
          <w:sz w:val="28"/>
          <w:szCs w:val="28"/>
        </w:rPr>
        <w:t>the area of the Lobster Dock property</w:t>
      </w:r>
      <w:r w:rsidR="00A33777">
        <w:rPr>
          <w:sz w:val="28"/>
          <w:szCs w:val="28"/>
        </w:rPr>
        <w:t xml:space="preserve"> would be less than half of the total square feet</w:t>
      </w:r>
      <w:r w:rsidR="00F305A7">
        <w:rPr>
          <w:sz w:val="28"/>
          <w:szCs w:val="28"/>
        </w:rPr>
        <w:t>.</w:t>
      </w:r>
    </w:p>
    <w:p w:rsidR="006F7E00" w:rsidRPr="006F7E00" w:rsidRDefault="006F7E00" w:rsidP="00005A64">
      <w:pPr>
        <w:jc w:val="both"/>
        <w:rPr>
          <w:sz w:val="16"/>
          <w:szCs w:val="16"/>
        </w:rPr>
      </w:pPr>
    </w:p>
    <w:p w:rsidR="006F7E00" w:rsidRDefault="006F7E00" w:rsidP="00005A64">
      <w:pPr>
        <w:jc w:val="both"/>
        <w:rPr>
          <w:sz w:val="28"/>
          <w:szCs w:val="28"/>
        </w:rPr>
      </w:pPr>
      <w:r>
        <w:rPr>
          <w:sz w:val="28"/>
          <w:szCs w:val="28"/>
        </w:rPr>
        <w:t>6. Robert Rose worried about what would be allowed in the view corridors.</w:t>
      </w:r>
      <w:r w:rsidR="005A3F13">
        <w:rPr>
          <w:sz w:val="28"/>
          <w:szCs w:val="28"/>
        </w:rPr>
        <w:t xml:space="preserve"> [CEO, Geoff Smith stated restrictions had been set on what can be in the view corridors so there wouldn't be </w:t>
      </w:r>
      <w:r w:rsidR="00DA20CA">
        <w:rPr>
          <w:sz w:val="28"/>
          <w:szCs w:val="28"/>
        </w:rPr>
        <w:t>unexpected loopholes in the future</w:t>
      </w:r>
      <w:r w:rsidR="005A3F13">
        <w:rPr>
          <w:sz w:val="28"/>
          <w:szCs w:val="28"/>
        </w:rPr>
        <w:t>.]</w:t>
      </w:r>
    </w:p>
    <w:p w:rsidR="00562702" w:rsidRPr="008514DC" w:rsidRDefault="00562702" w:rsidP="00005A64">
      <w:pPr>
        <w:jc w:val="both"/>
        <w:rPr>
          <w:sz w:val="16"/>
          <w:szCs w:val="16"/>
        </w:rPr>
      </w:pPr>
    </w:p>
    <w:p w:rsidR="00A64546" w:rsidRDefault="00DA20CA" w:rsidP="00005A64">
      <w:pPr>
        <w:jc w:val="both"/>
        <w:rPr>
          <w:sz w:val="28"/>
          <w:szCs w:val="28"/>
        </w:rPr>
      </w:pPr>
      <w:r>
        <w:rPr>
          <w:sz w:val="28"/>
          <w:szCs w:val="28"/>
        </w:rPr>
        <w:t xml:space="preserve">Chair Wolf moved on the </w:t>
      </w:r>
      <w:r w:rsidR="00DC57BF">
        <w:rPr>
          <w:sz w:val="28"/>
          <w:szCs w:val="28"/>
        </w:rPr>
        <w:t>next section 170.82. N</w:t>
      </w:r>
      <w:r w:rsidR="00A64546">
        <w:rPr>
          <w:sz w:val="28"/>
          <w:szCs w:val="28"/>
        </w:rPr>
        <w:t>onconforming uses, item number 4.</w:t>
      </w:r>
    </w:p>
    <w:p w:rsidR="00A64546" w:rsidRPr="00A64546" w:rsidRDefault="00A64546" w:rsidP="00005A64">
      <w:pPr>
        <w:jc w:val="both"/>
        <w:rPr>
          <w:sz w:val="16"/>
          <w:szCs w:val="16"/>
        </w:rPr>
      </w:pPr>
    </w:p>
    <w:p w:rsidR="00562702" w:rsidRDefault="00A64546" w:rsidP="00005A64">
      <w:pPr>
        <w:jc w:val="both"/>
        <w:rPr>
          <w:sz w:val="28"/>
          <w:szCs w:val="28"/>
        </w:rPr>
      </w:pPr>
      <w:r>
        <w:rPr>
          <w:sz w:val="28"/>
          <w:szCs w:val="28"/>
        </w:rPr>
        <w:t xml:space="preserve">There were no public comments.  </w:t>
      </w:r>
    </w:p>
    <w:p w:rsidR="001E6607" w:rsidRDefault="001E6607" w:rsidP="00005A64">
      <w:pPr>
        <w:jc w:val="both"/>
        <w:rPr>
          <w:sz w:val="28"/>
          <w:szCs w:val="28"/>
        </w:rPr>
      </w:pPr>
    </w:p>
    <w:p w:rsidR="0030383D" w:rsidRDefault="0030383D" w:rsidP="00005A64">
      <w:pPr>
        <w:jc w:val="both"/>
        <w:rPr>
          <w:sz w:val="28"/>
          <w:szCs w:val="28"/>
        </w:rPr>
      </w:pPr>
    </w:p>
    <w:p w:rsidR="0030383D" w:rsidRDefault="0030383D" w:rsidP="00005A64">
      <w:pPr>
        <w:jc w:val="both"/>
        <w:rPr>
          <w:sz w:val="16"/>
          <w:szCs w:val="16"/>
        </w:rPr>
      </w:pPr>
    </w:p>
    <w:p w:rsidR="00413C90" w:rsidRPr="00413C90" w:rsidRDefault="00413C90" w:rsidP="00005A64">
      <w:pPr>
        <w:jc w:val="both"/>
        <w:rPr>
          <w:sz w:val="16"/>
          <w:szCs w:val="16"/>
        </w:rPr>
      </w:pPr>
    </w:p>
    <w:p w:rsidR="0030383D" w:rsidRPr="00D744B6" w:rsidRDefault="0030383D" w:rsidP="0030383D">
      <w:pPr>
        <w:jc w:val="both"/>
        <w:rPr>
          <w:sz w:val="28"/>
          <w:szCs w:val="28"/>
        </w:rPr>
      </w:pP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744B6">
        <w:rPr>
          <w:sz w:val="28"/>
          <w:szCs w:val="28"/>
        </w:rPr>
        <w:t xml:space="preserve">      </w:t>
      </w:r>
      <w:r>
        <w:rPr>
          <w:sz w:val="28"/>
          <w:szCs w:val="28"/>
        </w:rPr>
        <w:t>2</w:t>
      </w:r>
      <w:r w:rsidRPr="00D744B6">
        <w:rPr>
          <w:sz w:val="28"/>
          <w:szCs w:val="28"/>
        </w:rPr>
        <w:t>/</w:t>
      </w:r>
      <w:r>
        <w:rPr>
          <w:sz w:val="28"/>
          <w:szCs w:val="28"/>
        </w:rPr>
        <w:t>11</w:t>
      </w:r>
      <w:r w:rsidRPr="00D744B6">
        <w:rPr>
          <w:sz w:val="28"/>
          <w:szCs w:val="28"/>
        </w:rPr>
        <w:t>/19</w:t>
      </w:r>
    </w:p>
    <w:p w:rsidR="0030383D" w:rsidRPr="00413C90" w:rsidRDefault="0030383D" w:rsidP="00005A64">
      <w:pPr>
        <w:jc w:val="both"/>
        <w:rPr>
          <w:sz w:val="16"/>
          <w:szCs w:val="16"/>
        </w:rPr>
      </w:pPr>
    </w:p>
    <w:p w:rsidR="001E6607" w:rsidRDefault="001E6607" w:rsidP="00005A64">
      <w:pPr>
        <w:jc w:val="both"/>
        <w:rPr>
          <w:sz w:val="28"/>
          <w:szCs w:val="28"/>
        </w:rPr>
      </w:pPr>
      <w:r>
        <w:rPr>
          <w:sz w:val="28"/>
          <w:szCs w:val="28"/>
        </w:rPr>
        <w:t>There were also no public comments o</w:t>
      </w:r>
      <w:r w:rsidR="003D4D32">
        <w:rPr>
          <w:sz w:val="28"/>
          <w:szCs w:val="28"/>
        </w:rPr>
        <w:t>n</w:t>
      </w:r>
      <w:r>
        <w:rPr>
          <w:sz w:val="28"/>
          <w:szCs w:val="28"/>
        </w:rPr>
        <w:t xml:space="preserve"> the next </w:t>
      </w:r>
      <w:r w:rsidR="004646DC">
        <w:rPr>
          <w:sz w:val="28"/>
          <w:szCs w:val="28"/>
        </w:rPr>
        <w:t>four</w:t>
      </w:r>
      <w:r>
        <w:rPr>
          <w:sz w:val="28"/>
          <w:szCs w:val="28"/>
        </w:rPr>
        <w:t xml:space="preserve"> sections.</w:t>
      </w:r>
    </w:p>
    <w:p w:rsidR="00626BA6" w:rsidRDefault="00626BA6" w:rsidP="00005A64">
      <w:pPr>
        <w:jc w:val="both"/>
        <w:rPr>
          <w:sz w:val="28"/>
          <w:szCs w:val="28"/>
        </w:rPr>
      </w:pPr>
    </w:p>
    <w:p w:rsidR="00626BA6" w:rsidRPr="007A1357" w:rsidRDefault="00626BA6" w:rsidP="007A1357">
      <w:pPr>
        <w:pStyle w:val="ListParagraph"/>
        <w:numPr>
          <w:ilvl w:val="0"/>
          <w:numId w:val="49"/>
        </w:numPr>
        <w:jc w:val="both"/>
        <w:rPr>
          <w:sz w:val="28"/>
          <w:szCs w:val="28"/>
        </w:rPr>
      </w:pPr>
      <w:r w:rsidRPr="007A1357">
        <w:rPr>
          <w:sz w:val="28"/>
          <w:szCs w:val="28"/>
        </w:rPr>
        <w:t xml:space="preserve">Section 170-101.A Official Shoreland Zoning Map; Districts </w:t>
      </w:r>
      <w:r w:rsidR="006260B6" w:rsidRPr="007A1357">
        <w:rPr>
          <w:sz w:val="28"/>
          <w:szCs w:val="28"/>
        </w:rPr>
        <w:t>and proposed Shoreland zoning map</w:t>
      </w:r>
    </w:p>
    <w:p w:rsidR="006A7930" w:rsidRPr="004646DC" w:rsidRDefault="006A7930" w:rsidP="00005A64">
      <w:pPr>
        <w:jc w:val="both"/>
        <w:rPr>
          <w:sz w:val="16"/>
          <w:szCs w:val="16"/>
        </w:rPr>
      </w:pPr>
    </w:p>
    <w:p w:rsidR="006A7930" w:rsidRPr="007A1357" w:rsidRDefault="006A7930" w:rsidP="007A1357">
      <w:pPr>
        <w:pStyle w:val="ListParagraph"/>
        <w:numPr>
          <w:ilvl w:val="0"/>
          <w:numId w:val="49"/>
        </w:numPr>
        <w:jc w:val="both"/>
        <w:rPr>
          <w:sz w:val="28"/>
          <w:szCs w:val="28"/>
        </w:rPr>
      </w:pPr>
      <w:r w:rsidRPr="007A1357">
        <w:rPr>
          <w:sz w:val="28"/>
          <w:szCs w:val="28"/>
        </w:rPr>
        <w:t>Section 170-101.8 Establishment of Districts</w:t>
      </w:r>
    </w:p>
    <w:p w:rsidR="00F01F7B" w:rsidRPr="004646DC" w:rsidRDefault="00F01F7B" w:rsidP="00005A64">
      <w:pPr>
        <w:jc w:val="both"/>
        <w:rPr>
          <w:sz w:val="16"/>
          <w:szCs w:val="16"/>
        </w:rPr>
      </w:pPr>
    </w:p>
    <w:p w:rsidR="00F01F7B" w:rsidRPr="007A1357" w:rsidRDefault="00F01F7B" w:rsidP="007A1357">
      <w:pPr>
        <w:pStyle w:val="ListParagraph"/>
        <w:numPr>
          <w:ilvl w:val="0"/>
          <w:numId w:val="49"/>
        </w:numPr>
        <w:jc w:val="both"/>
        <w:rPr>
          <w:sz w:val="28"/>
          <w:szCs w:val="28"/>
        </w:rPr>
      </w:pPr>
      <w:r w:rsidRPr="007A1357">
        <w:rPr>
          <w:sz w:val="28"/>
          <w:szCs w:val="28"/>
        </w:rPr>
        <w:t>Section 170-101.10 Land use standards</w:t>
      </w:r>
      <w:r w:rsidR="005A24E3" w:rsidRPr="007A1357">
        <w:rPr>
          <w:sz w:val="28"/>
          <w:szCs w:val="28"/>
        </w:rPr>
        <w:t>: A. Minimum Lot Standards, B. Principal and accessory structures</w:t>
      </w:r>
      <w:r w:rsidR="004646DC" w:rsidRPr="007A1357">
        <w:rPr>
          <w:sz w:val="28"/>
          <w:szCs w:val="28"/>
        </w:rPr>
        <w:t>,</w:t>
      </w:r>
      <w:r w:rsidR="00257BFD" w:rsidRPr="007A1357">
        <w:rPr>
          <w:sz w:val="28"/>
          <w:szCs w:val="28"/>
        </w:rPr>
        <w:t xml:space="preserve"> C. Piers, wharves, bridges and other structures and uses extending over or below the normal high-water line of a water body or within a wetland</w:t>
      </w:r>
      <w:r w:rsidR="004646DC" w:rsidRPr="007A1357">
        <w:rPr>
          <w:sz w:val="28"/>
          <w:szCs w:val="28"/>
        </w:rPr>
        <w:t xml:space="preserve">, G. Parking areas </w:t>
      </w:r>
    </w:p>
    <w:p w:rsidR="00F01F7B" w:rsidRPr="004646DC" w:rsidRDefault="00F01F7B" w:rsidP="00005A64">
      <w:pPr>
        <w:jc w:val="both"/>
        <w:rPr>
          <w:sz w:val="16"/>
          <w:szCs w:val="16"/>
        </w:rPr>
      </w:pPr>
    </w:p>
    <w:p w:rsidR="00F01F7B" w:rsidRPr="007A1357" w:rsidRDefault="00D14796" w:rsidP="007A1357">
      <w:pPr>
        <w:pStyle w:val="ListParagraph"/>
        <w:numPr>
          <w:ilvl w:val="0"/>
          <w:numId w:val="49"/>
        </w:numPr>
        <w:jc w:val="both"/>
        <w:rPr>
          <w:sz w:val="28"/>
          <w:szCs w:val="28"/>
        </w:rPr>
      </w:pPr>
      <w:r w:rsidRPr="007A1357">
        <w:rPr>
          <w:sz w:val="28"/>
          <w:szCs w:val="28"/>
        </w:rPr>
        <w:t>Section 170-101.11 Administration</w:t>
      </w:r>
    </w:p>
    <w:p w:rsidR="00D14796" w:rsidRDefault="00D14796" w:rsidP="00005A64">
      <w:pPr>
        <w:jc w:val="both"/>
        <w:rPr>
          <w:sz w:val="28"/>
          <w:szCs w:val="28"/>
        </w:rPr>
      </w:pPr>
    </w:p>
    <w:p w:rsidR="00D14796" w:rsidRDefault="00D14796" w:rsidP="00005A64">
      <w:pPr>
        <w:jc w:val="both"/>
        <w:rPr>
          <w:sz w:val="28"/>
          <w:szCs w:val="28"/>
        </w:rPr>
      </w:pPr>
      <w:r w:rsidRPr="009E61D9">
        <w:rPr>
          <w:sz w:val="28"/>
          <w:szCs w:val="28"/>
        </w:rPr>
        <w:t xml:space="preserve">Section </w:t>
      </w:r>
      <w:r>
        <w:rPr>
          <w:sz w:val="28"/>
          <w:szCs w:val="28"/>
        </w:rPr>
        <w:t>170.101.12 Definitions</w:t>
      </w:r>
      <w:r w:rsidR="004646DC">
        <w:rPr>
          <w:sz w:val="28"/>
          <w:szCs w:val="28"/>
        </w:rPr>
        <w:t>, Height of a structure</w:t>
      </w:r>
    </w:p>
    <w:p w:rsidR="0095125C" w:rsidRPr="009E61D9" w:rsidRDefault="0095125C" w:rsidP="00005A64">
      <w:pPr>
        <w:jc w:val="both"/>
        <w:rPr>
          <w:sz w:val="16"/>
          <w:szCs w:val="16"/>
        </w:rPr>
      </w:pPr>
    </w:p>
    <w:p w:rsidR="0095125C" w:rsidRDefault="0095125C" w:rsidP="00005A64">
      <w:pPr>
        <w:jc w:val="both"/>
        <w:rPr>
          <w:sz w:val="28"/>
          <w:szCs w:val="28"/>
        </w:rPr>
      </w:pPr>
      <w:r>
        <w:rPr>
          <w:sz w:val="28"/>
          <w:szCs w:val="28"/>
        </w:rPr>
        <w:t xml:space="preserve">CEO, Geoff Smith explained </w:t>
      </w:r>
      <w:r w:rsidR="0007517B">
        <w:rPr>
          <w:sz w:val="28"/>
          <w:szCs w:val="28"/>
        </w:rPr>
        <w:t xml:space="preserve">the height was now determined from the downhill side of the structure where it is to be constructed </w:t>
      </w:r>
      <w:r>
        <w:rPr>
          <w:sz w:val="28"/>
          <w:szCs w:val="28"/>
        </w:rPr>
        <w:t xml:space="preserve">in the Shoreland zone (according to DEP </w:t>
      </w:r>
      <w:r w:rsidR="000254C1">
        <w:rPr>
          <w:sz w:val="28"/>
          <w:szCs w:val="28"/>
        </w:rPr>
        <w:t>mandate</w:t>
      </w:r>
      <w:r>
        <w:rPr>
          <w:sz w:val="28"/>
          <w:szCs w:val="28"/>
        </w:rPr>
        <w:t>)</w:t>
      </w:r>
      <w:r w:rsidR="00800588">
        <w:rPr>
          <w:sz w:val="28"/>
          <w:szCs w:val="28"/>
        </w:rPr>
        <w:t xml:space="preserve"> in all districts</w:t>
      </w:r>
      <w:r>
        <w:rPr>
          <w:sz w:val="28"/>
          <w:szCs w:val="28"/>
        </w:rPr>
        <w:t>.</w:t>
      </w:r>
    </w:p>
    <w:p w:rsidR="00480BAD" w:rsidRPr="00413C90" w:rsidRDefault="00480BAD" w:rsidP="00005A64">
      <w:pPr>
        <w:jc w:val="both"/>
        <w:rPr>
          <w:sz w:val="16"/>
          <w:szCs w:val="16"/>
        </w:rPr>
      </w:pPr>
    </w:p>
    <w:p w:rsidR="00480BAD" w:rsidRDefault="00480BAD" w:rsidP="00005A64">
      <w:pPr>
        <w:jc w:val="both"/>
        <w:rPr>
          <w:sz w:val="28"/>
          <w:szCs w:val="28"/>
        </w:rPr>
      </w:pPr>
      <w:r>
        <w:rPr>
          <w:sz w:val="28"/>
          <w:szCs w:val="28"/>
        </w:rPr>
        <w:t>There were some public comments.</w:t>
      </w:r>
    </w:p>
    <w:p w:rsidR="00480BAD" w:rsidRPr="00413C90" w:rsidRDefault="00480BAD" w:rsidP="00005A64">
      <w:pPr>
        <w:jc w:val="both"/>
        <w:rPr>
          <w:sz w:val="16"/>
          <w:szCs w:val="16"/>
        </w:rPr>
      </w:pPr>
    </w:p>
    <w:p w:rsidR="00480BAD" w:rsidRDefault="00480BAD" w:rsidP="00005A64">
      <w:pPr>
        <w:jc w:val="both"/>
        <w:rPr>
          <w:sz w:val="28"/>
          <w:szCs w:val="28"/>
        </w:rPr>
      </w:pPr>
      <w:r>
        <w:rPr>
          <w:sz w:val="28"/>
          <w:szCs w:val="28"/>
        </w:rPr>
        <w:t xml:space="preserve">1. Mark _________ wondered if </w:t>
      </w:r>
      <w:r w:rsidR="00F66B6F">
        <w:rPr>
          <w:sz w:val="28"/>
          <w:szCs w:val="28"/>
        </w:rPr>
        <w:t xml:space="preserve">properties would have to be reassessed if their water </w:t>
      </w:r>
      <w:r>
        <w:rPr>
          <w:sz w:val="28"/>
          <w:szCs w:val="28"/>
        </w:rPr>
        <w:t xml:space="preserve">view </w:t>
      </w:r>
      <w:r w:rsidR="00F66B6F">
        <w:rPr>
          <w:sz w:val="28"/>
          <w:szCs w:val="28"/>
        </w:rPr>
        <w:t xml:space="preserve">becomes </w:t>
      </w:r>
      <w:r>
        <w:rPr>
          <w:sz w:val="28"/>
          <w:szCs w:val="28"/>
        </w:rPr>
        <w:t>blocked.</w:t>
      </w:r>
    </w:p>
    <w:p w:rsidR="005D2092" w:rsidRPr="005D2092" w:rsidRDefault="005D2092" w:rsidP="00005A64">
      <w:pPr>
        <w:jc w:val="both"/>
        <w:rPr>
          <w:sz w:val="16"/>
          <w:szCs w:val="16"/>
        </w:rPr>
      </w:pPr>
    </w:p>
    <w:p w:rsidR="00DC6A1F" w:rsidRDefault="005D2092" w:rsidP="00005A64">
      <w:pPr>
        <w:jc w:val="both"/>
        <w:rPr>
          <w:sz w:val="28"/>
          <w:szCs w:val="28"/>
        </w:rPr>
      </w:pPr>
      <w:r>
        <w:rPr>
          <w:sz w:val="28"/>
          <w:szCs w:val="28"/>
        </w:rPr>
        <w:t xml:space="preserve">2. </w:t>
      </w:r>
      <w:r w:rsidR="00DC6A1F">
        <w:rPr>
          <w:sz w:val="28"/>
          <w:szCs w:val="28"/>
        </w:rPr>
        <w:t>Tom Minerich</w:t>
      </w:r>
      <w:r w:rsidR="00FD29A6">
        <w:rPr>
          <w:sz w:val="28"/>
          <w:szCs w:val="28"/>
        </w:rPr>
        <w:t xml:space="preserve"> was told there is not a "view tax" in town.</w:t>
      </w:r>
      <w:r w:rsidR="00DC6A1F">
        <w:rPr>
          <w:sz w:val="28"/>
          <w:szCs w:val="28"/>
        </w:rPr>
        <w:t xml:space="preserve">   </w:t>
      </w:r>
    </w:p>
    <w:p w:rsidR="00DC6A1F" w:rsidRPr="00FD29A6" w:rsidRDefault="00DC6A1F" w:rsidP="00005A64">
      <w:pPr>
        <w:jc w:val="both"/>
        <w:rPr>
          <w:sz w:val="16"/>
          <w:szCs w:val="16"/>
        </w:rPr>
      </w:pPr>
    </w:p>
    <w:p w:rsidR="005D2092" w:rsidRDefault="00DC6A1F" w:rsidP="00005A64">
      <w:pPr>
        <w:jc w:val="both"/>
        <w:rPr>
          <w:sz w:val="28"/>
          <w:szCs w:val="28"/>
        </w:rPr>
      </w:pPr>
      <w:r>
        <w:rPr>
          <w:sz w:val="28"/>
          <w:szCs w:val="28"/>
        </w:rPr>
        <w:t xml:space="preserve">3. </w:t>
      </w:r>
      <w:r w:rsidR="005D2092">
        <w:rPr>
          <w:sz w:val="28"/>
          <w:szCs w:val="28"/>
        </w:rPr>
        <w:t xml:space="preserve">John Seitzer </w:t>
      </w:r>
      <w:r w:rsidR="00D56236">
        <w:rPr>
          <w:sz w:val="28"/>
          <w:szCs w:val="28"/>
        </w:rPr>
        <w:t>asked if a crawl space would be included in the height measurement.  [CEO, Geoff Smith responded anything exposed above the gr</w:t>
      </w:r>
      <w:r w:rsidR="00A9270E">
        <w:rPr>
          <w:sz w:val="28"/>
          <w:szCs w:val="28"/>
        </w:rPr>
        <w:t>ound</w:t>
      </w:r>
      <w:r w:rsidR="00D56236">
        <w:rPr>
          <w:sz w:val="28"/>
          <w:szCs w:val="28"/>
        </w:rPr>
        <w:t xml:space="preserve"> would be measured.]</w:t>
      </w:r>
      <w:r w:rsidR="00247F7F">
        <w:rPr>
          <w:sz w:val="28"/>
          <w:szCs w:val="28"/>
        </w:rPr>
        <w:t xml:space="preserve">  Selectman Tomko clarified that the Shoreland zone encompasses 250' from the mean high water around any body of water.</w:t>
      </w:r>
    </w:p>
    <w:p w:rsidR="004646DC" w:rsidRPr="008D4F4F" w:rsidRDefault="004646DC" w:rsidP="00005A64">
      <w:pPr>
        <w:jc w:val="both"/>
        <w:rPr>
          <w:sz w:val="16"/>
          <w:szCs w:val="16"/>
        </w:rPr>
      </w:pPr>
    </w:p>
    <w:p w:rsidR="00D14796" w:rsidRDefault="00D14796" w:rsidP="00005A64">
      <w:pPr>
        <w:jc w:val="both"/>
        <w:rPr>
          <w:sz w:val="28"/>
          <w:szCs w:val="28"/>
        </w:rPr>
      </w:pPr>
      <w:r>
        <w:rPr>
          <w:sz w:val="28"/>
          <w:szCs w:val="28"/>
        </w:rPr>
        <w:t>Section 170-113 Definitions</w:t>
      </w:r>
      <w:r w:rsidR="008D4F4F">
        <w:rPr>
          <w:sz w:val="28"/>
          <w:szCs w:val="28"/>
        </w:rPr>
        <w:t>, Half story</w:t>
      </w:r>
    </w:p>
    <w:p w:rsidR="00393543" w:rsidRPr="00393543" w:rsidRDefault="00393543" w:rsidP="00005A64">
      <w:pPr>
        <w:jc w:val="both"/>
        <w:rPr>
          <w:sz w:val="16"/>
          <w:szCs w:val="16"/>
        </w:rPr>
      </w:pPr>
    </w:p>
    <w:p w:rsidR="00393543" w:rsidRDefault="00393543" w:rsidP="00005A64">
      <w:pPr>
        <w:jc w:val="both"/>
        <w:rPr>
          <w:sz w:val="28"/>
          <w:szCs w:val="28"/>
        </w:rPr>
      </w:pPr>
      <w:r>
        <w:rPr>
          <w:sz w:val="28"/>
          <w:szCs w:val="28"/>
        </w:rPr>
        <w:t xml:space="preserve">1. John Seitzer </w:t>
      </w:r>
      <w:r w:rsidR="00751A9C">
        <w:rPr>
          <w:sz w:val="28"/>
          <w:szCs w:val="28"/>
        </w:rPr>
        <w:t xml:space="preserve">pointed out there </w:t>
      </w:r>
      <w:r w:rsidR="00314BC1">
        <w:rPr>
          <w:sz w:val="28"/>
          <w:szCs w:val="28"/>
        </w:rPr>
        <w:t>are</w:t>
      </w:r>
      <w:r w:rsidR="00751A9C">
        <w:rPr>
          <w:sz w:val="28"/>
          <w:szCs w:val="28"/>
        </w:rPr>
        <w:t xml:space="preserve"> many </w:t>
      </w:r>
      <w:r w:rsidR="001F23D2">
        <w:rPr>
          <w:sz w:val="28"/>
          <w:szCs w:val="28"/>
        </w:rPr>
        <w:t xml:space="preserve">buildings </w:t>
      </w:r>
      <w:r w:rsidR="00751A9C">
        <w:rPr>
          <w:sz w:val="28"/>
          <w:szCs w:val="28"/>
        </w:rPr>
        <w:t>around town that are two and a half stories</w:t>
      </w:r>
      <w:r w:rsidR="00314BC1">
        <w:rPr>
          <w:sz w:val="28"/>
          <w:szCs w:val="28"/>
        </w:rPr>
        <w:t xml:space="preserve"> at 30 feet</w:t>
      </w:r>
      <w:r w:rsidR="00DB6280">
        <w:rPr>
          <w:sz w:val="28"/>
          <w:szCs w:val="28"/>
        </w:rPr>
        <w:t xml:space="preserve"> so felt there is no economic value in building up another five feet</w:t>
      </w:r>
      <w:r w:rsidR="00314BC1">
        <w:rPr>
          <w:sz w:val="28"/>
          <w:szCs w:val="28"/>
        </w:rPr>
        <w:t>.</w:t>
      </w:r>
    </w:p>
    <w:p w:rsidR="00D14796" w:rsidRPr="00395485" w:rsidRDefault="00D14796" w:rsidP="00005A64">
      <w:pPr>
        <w:jc w:val="both"/>
        <w:rPr>
          <w:sz w:val="16"/>
          <w:szCs w:val="16"/>
        </w:rPr>
      </w:pPr>
    </w:p>
    <w:p w:rsidR="00D14796" w:rsidRDefault="00D14796" w:rsidP="00005A64">
      <w:pPr>
        <w:jc w:val="both"/>
        <w:rPr>
          <w:sz w:val="28"/>
          <w:szCs w:val="28"/>
        </w:rPr>
      </w:pPr>
      <w:r>
        <w:rPr>
          <w:sz w:val="28"/>
          <w:szCs w:val="28"/>
        </w:rPr>
        <w:t xml:space="preserve">Section 146-5.G </w:t>
      </w:r>
      <w:r w:rsidR="002E285C">
        <w:rPr>
          <w:sz w:val="28"/>
          <w:szCs w:val="28"/>
        </w:rPr>
        <w:t xml:space="preserve">(re: </w:t>
      </w:r>
      <w:r w:rsidR="00486C0B">
        <w:rPr>
          <w:sz w:val="28"/>
          <w:szCs w:val="28"/>
        </w:rPr>
        <w:t>changing the names of the districts where</w:t>
      </w:r>
      <w:r w:rsidR="002E285C">
        <w:rPr>
          <w:sz w:val="28"/>
          <w:szCs w:val="28"/>
        </w:rPr>
        <w:t xml:space="preserve"> cluster signs are allowed)</w:t>
      </w:r>
    </w:p>
    <w:p w:rsidR="00D14796" w:rsidRPr="00395485" w:rsidRDefault="00D14796" w:rsidP="00005A64">
      <w:pPr>
        <w:jc w:val="both"/>
        <w:rPr>
          <w:sz w:val="16"/>
          <w:szCs w:val="16"/>
        </w:rPr>
      </w:pPr>
    </w:p>
    <w:p w:rsidR="00D14796" w:rsidRDefault="00D14796" w:rsidP="00005A64">
      <w:pPr>
        <w:jc w:val="both"/>
        <w:rPr>
          <w:sz w:val="28"/>
          <w:szCs w:val="28"/>
        </w:rPr>
      </w:pPr>
      <w:r>
        <w:rPr>
          <w:sz w:val="28"/>
          <w:szCs w:val="28"/>
        </w:rPr>
        <w:t>Section 170 Attachment 7 Table 1 is amended to replace references to Marine/Water Dependent District with Limited Commercial/Maritime and Working Waterfront Districts and references to MW with LC/M and WW</w:t>
      </w:r>
    </w:p>
    <w:p w:rsidR="00D14796" w:rsidRPr="00395485" w:rsidRDefault="00D14796" w:rsidP="00005A64">
      <w:pPr>
        <w:jc w:val="both"/>
        <w:rPr>
          <w:sz w:val="16"/>
          <w:szCs w:val="16"/>
        </w:rPr>
      </w:pPr>
    </w:p>
    <w:p w:rsidR="00413C90" w:rsidRDefault="00395485" w:rsidP="00005A64">
      <w:pPr>
        <w:jc w:val="both"/>
        <w:rPr>
          <w:sz w:val="28"/>
          <w:szCs w:val="28"/>
        </w:rPr>
      </w:pPr>
      <w:r>
        <w:rPr>
          <w:sz w:val="28"/>
          <w:szCs w:val="28"/>
        </w:rPr>
        <w:t xml:space="preserve">Chair Wolf stated the </w:t>
      </w:r>
      <w:r w:rsidR="00D14796">
        <w:rPr>
          <w:sz w:val="28"/>
          <w:szCs w:val="28"/>
        </w:rPr>
        <w:t>East Side Zoning Recommendations</w:t>
      </w:r>
      <w:r>
        <w:rPr>
          <w:sz w:val="28"/>
          <w:szCs w:val="28"/>
        </w:rPr>
        <w:t xml:space="preserve"> chart was a summary of what would change if the proposed ordinances are voted in.</w:t>
      </w:r>
      <w:r w:rsidR="00120B08">
        <w:rPr>
          <w:sz w:val="28"/>
          <w:szCs w:val="28"/>
        </w:rPr>
        <w:t xml:space="preserve">  One comment the Select Board received was about clarification of functionally water dependent uses.</w:t>
      </w:r>
      <w:r w:rsidR="00C33C9C">
        <w:rPr>
          <w:sz w:val="28"/>
          <w:szCs w:val="28"/>
        </w:rPr>
        <w:t xml:space="preserve">  </w:t>
      </w:r>
    </w:p>
    <w:p w:rsidR="00413C90" w:rsidRDefault="00413C90" w:rsidP="00005A64">
      <w:pPr>
        <w:jc w:val="both"/>
        <w:rPr>
          <w:sz w:val="28"/>
          <w:szCs w:val="28"/>
        </w:rPr>
      </w:pPr>
    </w:p>
    <w:p w:rsidR="00413C90" w:rsidRPr="00413C90" w:rsidRDefault="00413C90" w:rsidP="00005A64">
      <w:pPr>
        <w:jc w:val="both"/>
        <w:rPr>
          <w:sz w:val="16"/>
          <w:szCs w:val="16"/>
        </w:rPr>
      </w:pPr>
    </w:p>
    <w:p w:rsidR="00413C90" w:rsidRPr="00D744B6" w:rsidRDefault="00413C90" w:rsidP="00413C90">
      <w:pPr>
        <w:jc w:val="both"/>
        <w:rPr>
          <w:sz w:val="28"/>
          <w:szCs w:val="28"/>
        </w:rPr>
      </w:pP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744B6">
        <w:rPr>
          <w:sz w:val="28"/>
          <w:szCs w:val="28"/>
        </w:rPr>
        <w:t xml:space="preserve">      </w:t>
      </w:r>
      <w:r>
        <w:rPr>
          <w:sz w:val="28"/>
          <w:szCs w:val="28"/>
        </w:rPr>
        <w:t>2</w:t>
      </w:r>
      <w:r w:rsidRPr="00D744B6">
        <w:rPr>
          <w:sz w:val="28"/>
          <w:szCs w:val="28"/>
        </w:rPr>
        <w:t>/</w:t>
      </w:r>
      <w:r>
        <w:rPr>
          <w:sz w:val="28"/>
          <w:szCs w:val="28"/>
        </w:rPr>
        <w:t>11</w:t>
      </w:r>
      <w:r w:rsidRPr="00D744B6">
        <w:rPr>
          <w:sz w:val="28"/>
          <w:szCs w:val="28"/>
        </w:rPr>
        <w:t>/19</w:t>
      </w:r>
    </w:p>
    <w:p w:rsidR="00413C90" w:rsidRPr="00413C90" w:rsidRDefault="00413C90" w:rsidP="00005A64">
      <w:pPr>
        <w:jc w:val="both"/>
        <w:rPr>
          <w:sz w:val="18"/>
          <w:szCs w:val="18"/>
        </w:rPr>
      </w:pPr>
    </w:p>
    <w:p w:rsidR="00D14796" w:rsidRDefault="00C33C9C" w:rsidP="00005A64">
      <w:pPr>
        <w:jc w:val="both"/>
        <w:rPr>
          <w:sz w:val="28"/>
          <w:szCs w:val="28"/>
        </w:rPr>
      </w:pPr>
      <w:r>
        <w:rPr>
          <w:sz w:val="28"/>
          <w:szCs w:val="28"/>
        </w:rPr>
        <w:t xml:space="preserve">After consulting the DEP and Attorney Cunningham, </w:t>
      </w:r>
      <w:r w:rsidR="00885B03">
        <w:rPr>
          <w:sz w:val="28"/>
          <w:szCs w:val="28"/>
        </w:rPr>
        <w:t xml:space="preserve">it was determined that </w:t>
      </w:r>
      <w:r>
        <w:rPr>
          <w:sz w:val="28"/>
          <w:szCs w:val="28"/>
        </w:rPr>
        <w:t xml:space="preserve">recreational boat storage is not considered to fall </w:t>
      </w:r>
      <w:r w:rsidR="00885B03">
        <w:rPr>
          <w:sz w:val="28"/>
          <w:szCs w:val="28"/>
        </w:rPr>
        <w:t xml:space="preserve">within </w:t>
      </w:r>
      <w:r>
        <w:rPr>
          <w:sz w:val="28"/>
          <w:szCs w:val="28"/>
        </w:rPr>
        <w:t>this definition.</w:t>
      </w:r>
      <w:r w:rsidR="00EB3DF8">
        <w:rPr>
          <w:sz w:val="28"/>
          <w:szCs w:val="28"/>
        </w:rPr>
        <w:t xml:space="preserve">  CEO, Geoff Smith confirmed there is presently no definition of a recreational boat in the ordinances.</w:t>
      </w:r>
    </w:p>
    <w:p w:rsidR="00FA0766" w:rsidRPr="00FA0766" w:rsidRDefault="00FA0766" w:rsidP="00005A64">
      <w:pPr>
        <w:jc w:val="both"/>
        <w:rPr>
          <w:sz w:val="16"/>
          <w:szCs w:val="16"/>
        </w:rPr>
      </w:pPr>
    </w:p>
    <w:p w:rsidR="00FA0766" w:rsidRDefault="00C5453B" w:rsidP="00005A64">
      <w:pPr>
        <w:jc w:val="both"/>
        <w:rPr>
          <w:sz w:val="28"/>
          <w:szCs w:val="28"/>
        </w:rPr>
      </w:pPr>
      <w:r>
        <w:rPr>
          <w:sz w:val="28"/>
          <w:szCs w:val="28"/>
        </w:rPr>
        <w:t xml:space="preserve">Brief </w:t>
      </w:r>
      <w:r w:rsidR="00FA0766">
        <w:rPr>
          <w:sz w:val="28"/>
          <w:szCs w:val="28"/>
        </w:rPr>
        <w:t>General Comments were heard.</w:t>
      </w:r>
    </w:p>
    <w:p w:rsidR="00FA0766" w:rsidRPr="006C4E11" w:rsidRDefault="00FA0766" w:rsidP="00005A64">
      <w:pPr>
        <w:jc w:val="both"/>
        <w:rPr>
          <w:sz w:val="16"/>
          <w:szCs w:val="16"/>
        </w:rPr>
      </w:pPr>
    </w:p>
    <w:p w:rsidR="00FA0766" w:rsidRDefault="00FA0766" w:rsidP="00005A64">
      <w:pPr>
        <w:jc w:val="both"/>
        <w:rPr>
          <w:sz w:val="28"/>
          <w:szCs w:val="28"/>
        </w:rPr>
      </w:pPr>
      <w:r>
        <w:rPr>
          <w:sz w:val="28"/>
          <w:szCs w:val="28"/>
        </w:rPr>
        <w:t>1. Ken Fitch</w:t>
      </w:r>
      <w:r w:rsidR="005B5B19">
        <w:rPr>
          <w:sz w:val="28"/>
          <w:szCs w:val="28"/>
        </w:rPr>
        <w:t xml:space="preserve"> wondered how voters who have not been attending the meetings could be educated before they go to vote.</w:t>
      </w:r>
      <w:r w:rsidR="00FD6E3D">
        <w:rPr>
          <w:sz w:val="28"/>
          <w:szCs w:val="28"/>
        </w:rPr>
        <w:t xml:space="preserve">  [Chair Wolf stated she assumed there would be public </w:t>
      </w:r>
      <w:r w:rsidR="00450F1D">
        <w:rPr>
          <w:sz w:val="28"/>
          <w:szCs w:val="28"/>
        </w:rPr>
        <w:t>education sessions. CEO, Geoff Smith also offered to talk to people if interested.</w:t>
      </w:r>
      <w:r w:rsidR="00C74764">
        <w:rPr>
          <w:sz w:val="28"/>
          <w:szCs w:val="28"/>
        </w:rPr>
        <w:t xml:space="preserve">]  </w:t>
      </w:r>
    </w:p>
    <w:p w:rsidR="00FA0766" w:rsidRPr="00D771C0" w:rsidRDefault="00FA0766" w:rsidP="00005A64">
      <w:pPr>
        <w:jc w:val="both"/>
        <w:rPr>
          <w:sz w:val="16"/>
          <w:szCs w:val="16"/>
        </w:rPr>
      </w:pPr>
    </w:p>
    <w:p w:rsidR="00FA0766" w:rsidRDefault="00FA0766" w:rsidP="00005A64">
      <w:pPr>
        <w:jc w:val="both"/>
        <w:rPr>
          <w:sz w:val="28"/>
          <w:szCs w:val="28"/>
        </w:rPr>
      </w:pPr>
      <w:r>
        <w:rPr>
          <w:sz w:val="28"/>
          <w:szCs w:val="28"/>
        </w:rPr>
        <w:t>2. Jean McKay</w:t>
      </w:r>
      <w:r w:rsidR="00D771C0">
        <w:rPr>
          <w:sz w:val="28"/>
          <w:szCs w:val="28"/>
        </w:rPr>
        <w:t xml:space="preserve"> </w:t>
      </w:r>
      <w:r w:rsidR="005538B7">
        <w:rPr>
          <w:sz w:val="28"/>
          <w:szCs w:val="28"/>
        </w:rPr>
        <w:t xml:space="preserve">hoped people would go to the public </w:t>
      </w:r>
      <w:r w:rsidR="00D771C0">
        <w:rPr>
          <w:sz w:val="28"/>
          <w:szCs w:val="28"/>
        </w:rPr>
        <w:t xml:space="preserve">sessions </w:t>
      </w:r>
      <w:r w:rsidR="005538B7">
        <w:rPr>
          <w:sz w:val="28"/>
          <w:szCs w:val="28"/>
        </w:rPr>
        <w:t>instead of meeting in private</w:t>
      </w:r>
      <w:r w:rsidR="00D771C0">
        <w:rPr>
          <w:sz w:val="28"/>
          <w:szCs w:val="28"/>
        </w:rPr>
        <w:t>.</w:t>
      </w:r>
    </w:p>
    <w:p w:rsidR="00FA0766" w:rsidRPr="00D771C0" w:rsidRDefault="00FA0766" w:rsidP="00005A64">
      <w:pPr>
        <w:jc w:val="both"/>
        <w:rPr>
          <w:sz w:val="16"/>
          <w:szCs w:val="16"/>
        </w:rPr>
      </w:pPr>
    </w:p>
    <w:p w:rsidR="00FA0766" w:rsidRDefault="00FA0766" w:rsidP="00005A64">
      <w:pPr>
        <w:jc w:val="both"/>
        <w:rPr>
          <w:sz w:val="28"/>
          <w:szCs w:val="28"/>
        </w:rPr>
      </w:pPr>
      <w:r>
        <w:rPr>
          <w:sz w:val="28"/>
          <w:szCs w:val="28"/>
        </w:rPr>
        <w:t>3. Steve Lorraine</w:t>
      </w:r>
      <w:r w:rsidR="008B1742">
        <w:rPr>
          <w:sz w:val="28"/>
          <w:szCs w:val="28"/>
        </w:rPr>
        <w:t xml:space="preserve"> </w:t>
      </w:r>
      <w:r w:rsidR="00E2179D">
        <w:rPr>
          <w:sz w:val="28"/>
          <w:szCs w:val="28"/>
        </w:rPr>
        <w:t>was in favor of a uniform building height in town.</w:t>
      </w:r>
    </w:p>
    <w:p w:rsidR="00FA0766" w:rsidRPr="007F391C" w:rsidRDefault="00FA0766" w:rsidP="00005A64">
      <w:pPr>
        <w:jc w:val="both"/>
        <w:rPr>
          <w:sz w:val="16"/>
          <w:szCs w:val="16"/>
        </w:rPr>
      </w:pPr>
    </w:p>
    <w:p w:rsidR="00FA0766" w:rsidRDefault="00FA0766" w:rsidP="00005A64">
      <w:pPr>
        <w:jc w:val="both"/>
        <w:rPr>
          <w:sz w:val="28"/>
          <w:szCs w:val="28"/>
        </w:rPr>
      </w:pPr>
      <w:r>
        <w:rPr>
          <w:sz w:val="28"/>
          <w:szCs w:val="28"/>
        </w:rPr>
        <w:t>4. Susan Craig</w:t>
      </w:r>
      <w:r w:rsidR="00150144">
        <w:rPr>
          <w:sz w:val="28"/>
          <w:szCs w:val="28"/>
        </w:rPr>
        <w:t xml:space="preserve"> </w:t>
      </w:r>
      <w:r w:rsidR="004861D9">
        <w:rPr>
          <w:sz w:val="28"/>
          <w:szCs w:val="28"/>
        </w:rPr>
        <w:t xml:space="preserve">asked if someone levels the building on a lot in </w:t>
      </w:r>
      <w:r w:rsidR="006625DF">
        <w:rPr>
          <w:sz w:val="28"/>
          <w:szCs w:val="28"/>
        </w:rPr>
        <w:t xml:space="preserve">the </w:t>
      </w:r>
      <w:r w:rsidR="00150144">
        <w:rPr>
          <w:sz w:val="28"/>
          <w:szCs w:val="28"/>
        </w:rPr>
        <w:t>Limited Commercial/Maritime District</w:t>
      </w:r>
      <w:r w:rsidR="006625DF">
        <w:rPr>
          <w:sz w:val="28"/>
          <w:szCs w:val="28"/>
        </w:rPr>
        <w:t>,</w:t>
      </w:r>
      <w:r w:rsidR="004861D9">
        <w:rPr>
          <w:sz w:val="28"/>
          <w:szCs w:val="28"/>
        </w:rPr>
        <w:t xml:space="preserve"> what the 20% lot coverage means.</w:t>
      </w:r>
      <w:r w:rsidR="00150144">
        <w:rPr>
          <w:sz w:val="28"/>
          <w:szCs w:val="28"/>
        </w:rPr>
        <w:t xml:space="preserve"> </w:t>
      </w:r>
      <w:r w:rsidR="009309B6">
        <w:rPr>
          <w:sz w:val="28"/>
          <w:szCs w:val="28"/>
        </w:rPr>
        <w:t xml:space="preserve"> </w:t>
      </w:r>
      <w:r w:rsidR="00C74764">
        <w:rPr>
          <w:sz w:val="28"/>
          <w:szCs w:val="28"/>
        </w:rPr>
        <w:t>[</w:t>
      </w:r>
      <w:r w:rsidR="009309B6">
        <w:rPr>
          <w:sz w:val="28"/>
          <w:szCs w:val="28"/>
        </w:rPr>
        <w:t xml:space="preserve">CEO, Geoff Smith responded the person developing the </w:t>
      </w:r>
      <w:r w:rsidR="009A4205">
        <w:rPr>
          <w:sz w:val="28"/>
          <w:szCs w:val="28"/>
        </w:rPr>
        <w:t xml:space="preserve">lot </w:t>
      </w:r>
      <w:r w:rsidR="009309B6">
        <w:rPr>
          <w:sz w:val="28"/>
          <w:szCs w:val="28"/>
        </w:rPr>
        <w:t xml:space="preserve">would come before the Planning Board </w:t>
      </w:r>
      <w:r w:rsidR="009A4205">
        <w:rPr>
          <w:sz w:val="28"/>
          <w:szCs w:val="28"/>
        </w:rPr>
        <w:t xml:space="preserve">for site plan review </w:t>
      </w:r>
      <w:r w:rsidR="009309B6">
        <w:rPr>
          <w:sz w:val="28"/>
          <w:szCs w:val="28"/>
        </w:rPr>
        <w:t xml:space="preserve">to </w:t>
      </w:r>
      <w:r w:rsidR="00296B5B">
        <w:rPr>
          <w:sz w:val="28"/>
          <w:szCs w:val="28"/>
        </w:rPr>
        <w:t xml:space="preserve">demonstrate </w:t>
      </w:r>
      <w:r w:rsidR="006D7886">
        <w:rPr>
          <w:sz w:val="28"/>
          <w:szCs w:val="28"/>
        </w:rPr>
        <w:t xml:space="preserve">the </w:t>
      </w:r>
      <w:r w:rsidR="00296B5B">
        <w:rPr>
          <w:sz w:val="28"/>
          <w:szCs w:val="28"/>
        </w:rPr>
        <w:t>existing</w:t>
      </w:r>
      <w:r w:rsidR="006D7886">
        <w:rPr>
          <w:sz w:val="28"/>
          <w:szCs w:val="28"/>
        </w:rPr>
        <w:t xml:space="preserve"> lot coverage </w:t>
      </w:r>
      <w:r w:rsidR="00472AA6">
        <w:rPr>
          <w:sz w:val="28"/>
          <w:szCs w:val="28"/>
        </w:rPr>
        <w:t xml:space="preserve">calculations were and if the projected lot coverage </w:t>
      </w:r>
      <w:r w:rsidR="009B523A">
        <w:rPr>
          <w:sz w:val="28"/>
          <w:szCs w:val="28"/>
        </w:rPr>
        <w:t xml:space="preserve">calculations were and if it </w:t>
      </w:r>
      <w:r w:rsidR="00472AA6">
        <w:rPr>
          <w:sz w:val="28"/>
          <w:szCs w:val="28"/>
        </w:rPr>
        <w:t xml:space="preserve">does not exceed the previous then </w:t>
      </w:r>
      <w:r w:rsidR="00E83038">
        <w:rPr>
          <w:sz w:val="28"/>
          <w:szCs w:val="28"/>
        </w:rPr>
        <w:t>the lot coverage would be maintained</w:t>
      </w:r>
      <w:r w:rsidR="0066242B">
        <w:rPr>
          <w:sz w:val="28"/>
          <w:szCs w:val="28"/>
        </w:rPr>
        <w:t xml:space="preserve"> and not increased</w:t>
      </w:r>
      <w:r w:rsidR="00E83038">
        <w:rPr>
          <w:sz w:val="28"/>
          <w:szCs w:val="28"/>
        </w:rPr>
        <w:t>.</w:t>
      </w:r>
      <w:r w:rsidR="009E5CD4">
        <w:rPr>
          <w:sz w:val="28"/>
          <w:szCs w:val="28"/>
        </w:rPr>
        <w:t xml:space="preserve">  Attorney Cunningham stated </w:t>
      </w:r>
      <w:r w:rsidR="00FF6784">
        <w:rPr>
          <w:sz w:val="28"/>
          <w:szCs w:val="28"/>
        </w:rPr>
        <w:t xml:space="preserve">the 20% rule applies to everything and in </w:t>
      </w:r>
      <w:r w:rsidR="009E5CD4">
        <w:rPr>
          <w:sz w:val="28"/>
          <w:szCs w:val="28"/>
        </w:rPr>
        <w:t>section 170</w:t>
      </w:r>
      <w:r w:rsidR="00C034A4">
        <w:rPr>
          <w:sz w:val="28"/>
          <w:szCs w:val="28"/>
        </w:rPr>
        <w:t>-</w:t>
      </w:r>
      <w:r w:rsidR="009E5CD4">
        <w:rPr>
          <w:sz w:val="28"/>
          <w:szCs w:val="28"/>
        </w:rPr>
        <w:t>101.</w:t>
      </w:r>
      <w:r w:rsidR="00C034A4">
        <w:rPr>
          <w:sz w:val="28"/>
          <w:szCs w:val="28"/>
        </w:rPr>
        <w:t>7</w:t>
      </w:r>
      <w:r w:rsidR="00FF6784">
        <w:rPr>
          <w:sz w:val="28"/>
          <w:szCs w:val="28"/>
        </w:rPr>
        <w:t>§</w:t>
      </w:r>
      <w:r w:rsidR="00C034A4">
        <w:rPr>
          <w:sz w:val="28"/>
          <w:szCs w:val="28"/>
        </w:rPr>
        <w:t xml:space="preserve">3A </w:t>
      </w:r>
      <w:r w:rsidR="003F0E13">
        <w:rPr>
          <w:sz w:val="28"/>
          <w:szCs w:val="28"/>
        </w:rPr>
        <w:t xml:space="preserve">it says </w:t>
      </w:r>
      <w:r w:rsidR="00C034A4">
        <w:rPr>
          <w:sz w:val="28"/>
          <w:szCs w:val="28"/>
        </w:rPr>
        <w:t xml:space="preserve">reconstruction or replacement of a </w:t>
      </w:r>
      <w:r w:rsidR="009E5CD4">
        <w:rPr>
          <w:sz w:val="28"/>
          <w:szCs w:val="28"/>
        </w:rPr>
        <w:t>non-conforming structure</w:t>
      </w:r>
      <w:r w:rsidR="003F0E13">
        <w:rPr>
          <w:sz w:val="28"/>
          <w:szCs w:val="28"/>
        </w:rPr>
        <w:t>, the non-conformity c</w:t>
      </w:r>
      <w:r w:rsidR="00FF6784">
        <w:rPr>
          <w:sz w:val="28"/>
          <w:szCs w:val="28"/>
        </w:rPr>
        <w:t xml:space="preserve">annot </w:t>
      </w:r>
      <w:r w:rsidR="003F0E13">
        <w:rPr>
          <w:sz w:val="28"/>
          <w:szCs w:val="28"/>
        </w:rPr>
        <w:t xml:space="preserve">be </w:t>
      </w:r>
      <w:r w:rsidR="00FF6784">
        <w:rPr>
          <w:sz w:val="28"/>
          <w:szCs w:val="28"/>
        </w:rPr>
        <w:t>increase</w:t>
      </w:r>
      <w:r w:rsidR="003F0E13">
        <w:rPr>
          <w:sz w:val="28"/>
          <w:szCs w:val="28"/>
        </w:rPr>
        <w:t>d</w:t>
      </w:r>
      <w:r w:rsidR="009E5CD4">
        <w:rPr>
          <w:sz w:val="28"/>
          <w:szCs w:val="28"/>
        </w:rPr>
        <w:t>.</w:t>
      </w:r>
      <w:r w:rsidR="00E83038">
        <w:rPr>
          <w:sz w:val="28"/>
          <w:szCs w:val="28"/>
        </w:rPr>
        <w:t>]</w:t>
      </w:r>
      <w:r w:rsidR="006D7886">
        <w:rPr>
          <w:sz w:val="28"/>
          <w:szCs w:val="28"/>
        </w:rPr>
        <w:t xml:space="preserve"> </w:t>
      </w:r>
      <w:r w:rsidR="00296B5B">
        <w:rPr>
          <w:sz w:val="28"/>
          <w:szCs w:val="28"/>
        </w:rPr>
        <w:t xml:space="preserve"> </w:t>
      </w:r>
      <w:r w:rsidR="009309B6">
        <w:rPr>
          <w:sz w:val="28"/>
          <w:szCs w:val="28"/>
        </w:rPr>
        <w:t xml:space="preserve"> </w:t>
      </w:r>
    </w:p>
    <w:p w:rsidR="00FA0766" w:rsidRPr="003465A0" w:rsidRDefault="00FA0766" w:rsidP="00005A64">
      <w:pPr>
        <w:jc w:val="both"/>
        <w:rPr>
          <w:sz w:val="16"/>
          <w:szCs w:val="16"/>
        </w:rPr>
      </w:pPr>
    </w:p>
    <w:p w:rsidR="00FA0766" w:rsidRDefault="00FA0766" w:rsidP="00005A64">
      <w:pPr>
        <w:jc w:val="both"/>
        <w:rPr>
          <w:sz w:val="28"/>
          <w:szCs w:val="28"/>
        </w:rPr>
      </w:pPr>
      <w:r>
        <w:rPr>
          <w:sz w:val="28"/>
          <w:szCs w:val="28"/>
        </w:rPr>
        <w:t>5. Julie Roberts</w:t>
      </w:r>
      <w:r w:rsidR="003465A0">
        <w:rPr>
          <w:sz w:val="28"/>
          <w:szCs w:val="28"/>
        </w:rPr>
        <w:t xml:space="preserve"> felt </w:t>
      </w:r>
      <w:r w:rsidR="0069605A">
        <w:rPr>
          <w:sz w:val="28"/>
          <w:szCs w:val="28"/>
        </w:rPr>
        <w:t xml:space="preserve">the Planning Board had created a great proposal and that </w:t>
      </w:r>
      <w:r w:rsidR="003465A0">
        <w:rPr>
          <w:sz w:val="28"/>
          <w:szCs w:val="28"/>
        </w:rPr>
        <w:t>they needed to move ahead.</w:t>
      </w:r>
    </w:p>
    <w:p w:rsidR="00FA0766" w:rsidRPr="00D040D8" w:rsidRDefault="00FA0766" w:rsidP="00005A64">
      <w:pPr>
        <w:jc w:val="both"/>
        <w:rPr>
          <w:sz w:val="16"/>
          <w:szCs w:val="16"/>
        </w:rPr>
      </w:pPr>
    </w:p>
    <w:p w:rsidR="00FA0766" w:rsidRDefault="00FA0766" w:rsidP="00005A64">
      <w:pPr>
        <w:jc w:val="both"/>
        <w:rPr>
          <w:sz w:val="28"/>
          <w:szCs w:val="28"/>
        </w:rPr>
      </w:pPr>
      <w:r>
        <w:rPr>
          <w:sz w:val="28"/>
          <w:szCs w:val="28"/>
        </w:rPr>
        <w:t>Bill Hamblen</w:t>
      </w:r>
      <w:r w:rsidR="0072703D">
        <w:rPr>
          <w:sz w:val="28"/>
          <w:szCs w:val="28"/>
        </w:rPr>
        <w:t xml:space="preserve"> thanked the Planning Board</w:t>
      </w:r>
      <w:r w:rsidR="0005513F">
        <w:rPr>
          <w:sz w:val="28"/>
          <w:szCs w:val="28"/>
        </w:rPr>
        <w:t xml:space="preserve"> for </w:t>
      </w:r>
      <w:r w:rsidR="003447F0">
        <w:rPr>
          <w:sz w:val="28"/>
          <w:szCs w:val="28"/>
        </w:rPr>
        <w:t xml:space="preserve">their part and also the Select Board for refining </w:t>
      </w:r>
      <w:r w:rsidR="0005513F">
        <w:rPr>
          <w:sz w:val="28"/>
          <w:szCs w:val="28"/>
        </w:rPr>
        <w:t>it</w:t>
      </w:r>
      <w:r w:rsidR="0072703D">
        <w:rPr>
          <w:sz w:val="28"/>
          <w:szCs w:val="28"/>
        </w:rPr>
        <w:t>.</w:t>
      </w:r>
    </w:p>
    <w:p w:rsidR="00FA0766" w:rsidRPr="0072703D" w:rsidRDefault="00FA0766" w:rsidP="00005A64">
      <w:pPr>
        <w:jc w:val="both"/>
        <w:rPr>
          <w:sz w:val="16"/>
          <w:szCs w:val="16"/>
        </w:rPr>
      </w:pPr>
    </w:p>
    <w:p w:rsidR="00FA0766" w:rsidRDefault="00FA0766" w:rsidP="00005A64">
      <w:pPr>
        <w:jc w:val="both"/>
        <w:rPr>
          <w:sz w:val="28"/>
          <w:szCs w:val="28"/>
        </w:rPr>
      </w:pPr>
      <w:r>
        <w:rPr>
          <w:sz w:val="28"/>
          <w:szCs w:val="28"/>
        </w:rPr>
        <w:t>6. Jean McKay</w:t>
      </w:r>
      <w:r w:rsidR="00A55AB0">
        <w:rPr>
          <w:sz w:val="28"/>
          <w:szCs w:val="28"/>
        </w:rPr>
        <w:t xml:space="preserve"> stated for the record she wanted to read a couple of passag</w:t>
      </w:r>
      <w:r w:rsidR="00280781">
        <w:rPr>
          <w:sz w:val="28"/>
          <w:szCs w:val="28"/>
        </w:rPr>
        <w:t xml:space="preserve">es from Mitchell Rasor's review which suggested the movement to rezone the east side was more reactive than proactive and that a master harbor plan process aligned with the comp plan would </w:t>
      </w:r>
      <w:r w:rsidR="003507EF">
        <w:rPr>
          <w:sz w:val="28"/>
          <w:szCs w:val="28"/>
        </w:rPr>
        <w:t xml:space="preserve">have </w:t>
      </w:r>
      <w:r w:rsidR="00280781">
        <w:rPr>
          <w:sz w:val="28"/>
          <w:szCs w:val="28"/>
        </w:rPr>
        <w:t>be</w:t>
      </w:r>
      <w:r w:rsidR="003507EF">
        <w:rPr>
          <w:sz w:val="28"/>
          <w:szCs w:val="28"/>
        </w:rPr>
        <w:t>en</w:t>
      </w:r>
      <w:r w:rsidR="00280781">
        <w:rPr>
          <w:sz w:val="28"/>
          <w:szCs w:val="28"/>
        </w:rPr>
        <w:t xml:space="preserve"> a better tactic</w:t>
      </w:r>
      <w:r w:rsidR="000B5B73">
        <w:rPr>
          <w:sz w:val="28"/>
          <w:szCs w:val="28"/>
        </w:rPr>
        <w:t xml:space="preserve"> before engaging with a developer</w:t>
      </w:r>
      <w:r w:rsidR="00280781">
        <w:rPr>
          <w:sz w:val="28"/>
          <w:szCs w:val="28"/>
        </w:rPr>
        <w:t xml:space="preserve">. </w:t>
      </w:r>
    </w:p>
    <w:p w:rsidR="00FA0766" w:rsidRDefault="00FA0766" w:rsidP="00005A64">
      <w:pPr>
        <w:jc w:val="both"/>
        <w:rPr>
          <w:sz w:val="28"/>
          <w:szCs w:val="28"/>
        </w:rPr>
      </w:pPr>
    </w:p>
    <w:p w:rsidR="00005A64" w:rsidRPr="00005A64" w:rsidRDefault="00005A64" w:rsidP="00005A64">
      <w:pPr>
        <w:jc w:val="both"/>
        <w:rPr>
          <w:sz w:val="28"/>
          <w:szCs w:val="28"/>
        </w:rPr>
      </w:pPr>
      <w:r>
        <w:rPr>
          <w:sz w:val="28"/>
          <w:szCs w:val="28"/>
        </w:rPr>
        <w:t>************************************************************************</w:t>
      </w:r>
    </w:p>
    <w:p w:rsidR="00EA1AD8" w:rsidRPr="00572B60" w:rsidRDefault="00EA1AD8" w:rsidP="00BB4E7F">
      <w:pPr>
        <w:jc w:val="both"/>
        <w:rPr>
          <w:color w:val="FF00FF"/>
          <w:sz w:val="16"/>
          <w:szCs w:val="16"/>
        </w:rPr>
      </w:pPr>
    </w:p>
    <w:p w:rsidR="00005A64" w:rsidRDefault="00005A64" w:rsidP="00EA1AD8">
      <w:pPr>
        <w:rPr>
          <w:sz w:val="28"/>
          <w:szCs w:val="28"/>
        </w:rPr>
      </w:pPr>
      <w:r>
        <w:rPr>
          <w:sz w:val="28"/>
          <w:szCs w:val="28"/>
        </w:rPr>
        <w:t xml:space="preserve">The Public Hearing </w:t>
      </w:r>
      <w:r w:rsidR="00FA0766">
        <w:rPr>
          <w:sz w:val="28"/>
          <w:szCs w:val="28"/>
        </w:rPr>
        <w:t>was closed</w:t>
      </w:r>
      <w:r>
        <w:rPr>
          <w:sz w:val="28"/>
          <w:szCs w:val="28"/>
        </w:rPr>
        <w:t xml:space="preserve"> at 7:20 p.m.</w:t>
      </w:r>
    </w:p>
    <w:p w:rsidR="00A2224C" w:rsidRDefault="00A2224C" w:rsidP="00EA1AD8">
      <w:pPr>
        <w:rPr>
          <w:sz w:val="28"/>
          <w:szCs w:val="28"/>
        </w:rPr>
      </w:pPr>
    </w:p>
    <w:p w:rsidR="00005A64" w:rsidRDefault="004722C9" w:rsidP="00EA1AD8">
      <w:pPr>
        <w:rPr>
          <w:sz w:val="28"/>
          <w:szCs w:val="28"/>
        </w:rPr>
      </w:pPr>
      <w:r>
        <w:rPr>
          <w:sz w:val="28"/>
          <w:szCs w:val="28"/>
        </w:rPr>
        <w:t>************************************************************************</w:t>
      </w:r>
    </w:p>
    <w:p w:rsidR="00005A64" w:rsidRDefault="00005A64" w:rsidP="00EA1AD8">
      <w:pPr>
        <w:rPr>
          <w:sz w:val="28"/>
          <w:szCs w:val="28"/>
        </w:rPr>
      </w:pPr>
      <w:r>
        <w:rPr>
          <w:sz w:val="28"/>
          <w:szCs w:val="28"/>
        </w:rPr>
        <w:t xml:space="preserve">The </w:t>
      </w:r>
      <w:r w:rsidR="00BC6F03">
        <w:rPr>
          <w:sz w:val="28"/>
          <w:szCs w:val="28"/>
        </w:rPr>
        <w:t>r</w:t>
      </w:r>
      <w:r>
        <w:rPr>
          <w:sz w:val="28"/>
          <w:szCs w:val="28"/>
        </w:rPr>
        <w:t>egular Selectmen's meeting resumed at 7:44 p.m.</w:t>
      </w:r>
    </w:p>
    <w:p w:rsidR="004722C9" w:rsidRPr="00005A64" w:rsidRDefault="004722C9" w:rsidP="00EA1AD8">
      <w:pPr>
        <w:rPr>
          <w:sz w:val="28"/>
          <w:szCs w:val="28"/>
        </w:rPr>
      </w:pPr>
    </w:p>
    <w:p w:rsidR="004722C9" w:rsidRPr="009E6552" w:rsidRDefault="004722C9" w:rsidP="004722C9">
      <w:pPr>
        <w:rPr>
          <w:sz w:val="28"/>
          <w:szCs w:val="28"/>
        </w:rPr>
      </w:pPr>
      <w:r w:rsidRPr="009E6552">
        <w:rPr>
          <w:sz w:val="28"/>
          <w:szCs w:val="28"/>
          <w:u w:val="single"/>
        </w:rPr>
        <w:t>TOWN MANAGER’S ANNOUNCEMENTS</w:t>
      </w:r>
      <w:r w:rsidRPr="009E6552">
        <w:rPr>
          <w:sz w:val="28"/>
          <w:szCs w:val="28"/>
        </w:rPr>
        <w:t>:</w:t>
      </w:r>
    </w:p>
    <w:p w:rsidR="004722C9" w:rsidRPr="00D6101C" w:rsidRDefault="004722C9" w:rsidP="004722C9">
      <w:pPr>
        <w:rPr>
          <w:color w:val="FF00FF"/>
          <w:sz w:val="16"/>
          <w:szCs w:val="16"/>
        </w:rPr>
      </w:pPr>
    </w:p>
    <w:p w:rsidR="004722C9" w:rsidRDefault="004722C9" w:rsidP="004722C9">
      <w:pPr>
        <w:jc w:val="both"/>
        <w:rPr>
          <w:sz w:val="28"/>
          <w:szCs w:val="28"/>
        </w:rPr>
      </w:pPr>
      <w:r w:rsidRPr="00005A64">
        <w:rPr>
          <w:sz w:val="28"/>
          <w:szCs w:val="28"/>
        </w:rPr>
        <w:t>Manager Woodin was away.</w:t>
      </w:r>
    </w:p>
    <w:p w:rsidR="00005A64" w:rsidRDefault="00005A64" w:rsidP="00EA1AD8">
      <w:pPr>
        <w:rPr>
          <w:sz w:val="16"/>
          <w:szCs w:val="16"/>
          <w:u w:val="single"/>
        </w:rPr>
      </w:pPr>
    </w:p>
    <w:p w:rsidR="00C11AB9" w:rsidRDefault="00C11AB9" w:rsidP="00EA1AD8">
      <w:pPr>
        <w:rPr>
          <w:sz w:val="16"/>
          <w:szCs w:val="16"/>
          <w:u w:val="single"/>
        </w:rPr>
      </w:pPr>
    </w:p>
    <w:p w:rsidR="00C11AB9" w:rsidRPr="00D744B6" w:rsidRDefault="00C11AB9" w:rsidP="00C11AB9">
      <w:pPr>
        <w:jc w:val="both"/>
        <w:rPr>
          <w:sz w:val="28"/>
          <w:szCs w:val="28"/>
        </w:rPr>
      </w:pP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744B6">
        <w:rPr>
          <w:sz w:val="28"/>
          <w:szCs w:val="28"/>
        </w:rPr>
        <w:t xml:space="preserve">      </w:t>
      </w:r>
      <w:r>
        <w:rPr>
          <w:sz w:val="28"/>
          <w:szCs w:val="28"/>
        </w:rPr>
        <w:t>2</w:t>
      </w:r>
      <w:r w:rsidRPr="00D744B6">
        <w:rPr>
          <w:sz w:val="28"/>
          <w:szCs w:val="28"/>
        </w:rPr>
        <w:t>/</w:t>
      </w:r>
      <w:r>
        <w:rPr>
          <w:sz w:val="28"/>
          <w:szCs w:val="28"/>
        </w:rPr>
        <w:t>11</w:t>
      </w:r>
      <w:r w:rsidRPr="00D744B6">
        <w:rPr>
          <w:sz w:val="28"/>
          <w:szCs w:val="28"/>
        </w:rPr>
        <w:t>/19</w:t>
      </w:r>
    </w:p>
    <w:p w:rsidR="00EA1AD8" w:rsidRPr="009E6552" w:rsidRDefault="00EA1AD8" w:rsidP="00EA1AD8">
      <w:pPr>
        <w:rPr>
          <w:sz w:val="28"/>
          <w:szCs w:val="28"/>
        </w:rPr>
      </w:pPr>
      <w:r w:rsidRPr="009E6552">
        <w:rPr>
          <w:sz w:val="28"/>
          <w:szCs w:val="28"/>
          <w:u w:val="single"/>
        </w:rPr>
        <w:t>SELECTMEN REPORTS</w:t>
      </w:r>
      <w:r w:rsidRPr="009E6552">
        <w:rPr>
          <w:sz w:val="28"/>
          <w:szCs w:val="28"/>
        </w:rPr>
        <w:t>:</w:t>
      </w:r>
    </w:p>
    <w:p w:rsidR="00EA1AD8" w:rsidRPr="00D6101C" w:rsidRDefault="00EA1AD8" w:rsidP="00EA1AD8">
      <w:pPr>
        <w:rPr>
          <w:color w:val="FF00FF"/>
          <w:sz w:val="16"/>
          <w:szCs w:val="16"/>
        </w:rPr>
      </w:pPr>
    </w:p>
    <w:p w:rsidR="00EA1AD8" w:rsidRDefault="00C20D62" w:rsidP="00EA1AD8">
      <w:pPr>
        <w:jc w:val="both"/>
        <w:rPr>
          <w:sz w:val="28"/>
          <w:szCs w:val="28"/>
        </w:rPr>
      </w:pPr>
      <w:r w:rsidRPr="00C20D62">
        <w:rPr>
          <w:b/>
          <w:sz w:val="28"/>
          <w:szCs w:val="28"/>
        </w:rPr>
        <w:t xml:space="preserve">CSD </w:t>
      </w:r>
      <w:r w:rsidR="006740EE">
        <w:rPr>
          <w:b/>
          <w:sz w:val="28"/>
          <w:szCs w:val="28"/>
        </w:rPr>
        <w:t>S</w:t>
      </w:r>
      <w:r w:rsidRPr="00C20D62">
        <w:rPr>
          <w:b/>
          <w:sz w:val="28"/>
          <w:szCs w:val="28"/>
        </w:rPr>
        <w:t xml:space="preserve">chool </w:t>
      </w:r>
      <w:r w:rsidR="006740EE">
        <w:rPr>
          <w:b/>
          <w:sz w:val="28"/>
          <w:szCs w:val="28"/>
        </w:rPr>
        <w:t>C</w:t>
      </w:r>
      <w:r w:rsidRPr="00C20D62">
        <w:rPr>
          <w:b/>
          <w:sz w:val="28"/>
          <w:szCs w:val="28"/>
        </w:rPr>
        <w:t>harter</w:t>
      </w:r>
      <w:r>
        <w:rPr>
          <w:sz w:val="28"/>
          <w:szCs w:val="28"/>
        </w:rPr>
        <w:t>:</w:t>
      </w:r>
      <w:r w:rsidRPr="002B0072">
        <w:rPr>
          <w:sz w:val="28"/>
          <w:szCs w:val="28"/>
        </w:rPr>
        <w:t xml:space="preserve"> </w:t>
      </w:r>
      <w:r w:rsidR="00EA1AD8" w:rsidRPr="002B0072">
        <w:rPr>
          <w:sz w:val="28"/>
          <w:szCs w:val="28"/>
        </w:rPr>
        <w:t xml:space="preserve">Vice Chair Griffin </w:t>
      </w:r>
      <w:r w:rsidR="002B0072" w:rsidRPr="002B0072">
        <w:rPr>
          <w:sz w:val="28"/>
          <w:szCs w:val="28"/>
        </w:rPr>
        <w:t xml:space="preserve">reported that she and Selectman Warren had </w:t>
      </w:r>
      <w:r w:rsidR="00486734">
        <w:rPr>
          <w:sz w:val="28"/>
          <w:szCs w:val="28"/>
        </w:rPr>
        <w:t xml:space="preserve">met </w:t>
      </w:r>
      <w:r w:rsidR="002B0072" w:rsidRPr="002B0072">
        <w:rPr>
          <w:sz w:val="28"/>
          <w:szCs w:val="28"/>
        </w:rPr>
        <w:t xml:space="preserve">with </w:t>
      </w:r>
      <w:r w:rsidR="00521529">
        <w:rPr>
          <w:sz w:val="28"/>
          <w:szCs w:val="28"/>
        </w:rPr>
        <w:t xml:space="preserve">Manager Woodin, </w:t>
      </w:r>
      <w:r w:rsidR="002B0072" w:rsidRPr="002B0072">
        <w:rPr>
          <w:sz w:val="28"/>
          <w:szCs w:val="28"/>
        </w:rPr>
        <w:t xml:space="preserve">Boothbay Manager Bryer, two Boothbay Selectmen, </w:t>
      </w:r>
      <w:r w:rsidR="002E2479">
        <w:rPr>
          <w:sz w:val="28"/>
          <w:szCs w:val="28"/>
        </w:rPr>
        <w:t xml:space="preserve">John Bertolet, </w:t>
      </w:r>
      <w:r w:rsidR="002B0072" w:rsidRPr="002B0072">
        <w:rPr>
          <w:sz w:val="28"/>
          <w:szCs w:val="28"/>
        </w:rPr>
        <w:t>Steve Lorraine, Richard Hallinan and Bruce McDonald to discuss the school charter.  It was agreed that the charter would be modified in three areas</w:t>
      </w:r>
      <w:r w:rsidR="00822DEC">
        <w:rPr>
          <w:sz w:val="28"/>
          <w:szCs w:val="28"/>
        </w:rPr>
        <w:t xml:space="preserve"> as a short term solution</w:t>
      </w:r>
      <w:r w:rsidR="002B0072" w:rsidRPr="002B0072">
        <w:rPr>
          <w:sz w:val="28"/>
          <w:szCs w:val="28"/>
        </w:rPr>
        <w:t xml:space="preserve">.  </w:t>
      </w:r>
    </w:p>
    <w:p w:rsidR="00822DEC" w:rsidRPr="00A1631D" w:rsidRDefault="00822DEC" w:rsidP="00EA1AD8">
      <w:pPr>
        <w:jc w:val="both"/>
        <w:rPr>
          <w:sz w:val="16"/>
          <w:szCs w:val="16"/>
        </w:rPr>
      </w:pPr>
    </w:p>
    <w:p w:rsidR="00486734" w:rsidRPr="004232B1" w:rsidRDefault="00521529" w:rsidP="004232B1">
      <w:pPr>
        <w:pStyle w:val="ListParagraph"/>
        <w:numPr>
          <w:ilvl w:val="0"/>
          <w:numId w:val="45"/>
        </w:numPr>
        <w:jc w:val="both"/>
        <w:rPr>
          <w:sz w:val="28"/>
          <w:szCs w:val="28"/>
        </w:rPr>
      </w:pPr>
      <w:r w:rsidRPr="004232B1">
        <w:rPr>
          <w:sz w:val="28"/>
          <w:szCs w:val="28"/>
        </w:rPr>
        <w:t>The Board of Trustees would be allowed to raise up to $140,00 per year for a capital res</w:t>
      </w:r>
      <w:r w:rsidR="00AE091C" w:rsidRPr="004232B1">
        <w:rPr>
          <w:sz w:val="28"/>
          <w:szCs w:val="28"/>
        </w:rPr>
        <w:t xml:space="preserve">erve fund (starting with the next school year) with allowances for </w:t>
      </w:r>
      <w:r w:rsidR="0033193F" w:rsidRPr="004232B1">
        <w:rPr>
          <w:sz w:val="28"/>
          <w:szCs w:val="28"/>
        </w:rPr>
        <w:t>CPI (Consumer Price Index</w:t>
      </w:r>
      <w:r w:rsidR="00AC3364" w:rsidRPr="004232B1">
        <w:rPr>
          <w:sz w:val="28"/>
          <w:szCs w:val="28"/>
        </w:rPr>
        <w:t>)</w:t>
      </w:r>
      <w:r w:rsidR="0033193F" w:rsidRPr="004232B1">
        <w:rPr>
          <w:sz w:val="28"/>
          <w:szCs w:val="28"/>
        </w:rPr>
        <w:t xml:space="preserve"> or cost of living increase.</w:t>
      </w:r>
    </w:p>
    <w:p w:rsidR="0033193F" w:rsidRPr="0033193F" w:rsidRDefault="0033193F" w:rsidP="00EA1AD8">
      <w:pPr>
        <w:jc w:val="both"/>
        <w:rPr>
          <w:sz w:val="16"/>
          <w:szCs w:val="16"/>
        </w:rPr>
      </w:pPr>
    </w:p>
    <w:p w:rsidR="00486734" w:rsidRPr="004232B1" w:rsidRDefault="00486734" w:rsidP="004232B1">
      <w:pPr>
        <w:pStyle w:val="ListParagraph"/>
        <w:numPr>
          <w:ilvl w:val="0"/>
          <w:numId w:val="45"/>
        </w:numPr>
        <w:jc w:val="both"/>
        <w:rPr>
          <w:sz w:val="28"/>
          <w:szCs w:val="28"/>
        </w:rPr>
      </w:pPr>
      <w:r w:rsidRPr="004232B1">
        <w:rPr>
          <w:sz w:val="28"/>
          <w:szCs w:val="28"/>
        </w:rPr>
        <w:t xml:space="preserve">Any expenditure </w:t>
      </w:r>
      <w:r w:rsidR="00BA08EA" w:rsidRPr="004232B1">
        <w:rPr>
          <w:sz w:val="28"/>
          <w:szCs w:val="28"/>
        </w:rPr>
        <w:t xml:space="preserve">of </w:t>
      </w:r>
      <w:r w:rsidRPr="004232B1">
        <w:rPr>
          <w:sz w:val="28"/>
          <w:szCs w:val="28"/>
        </w:rPr>
        <w:t xml:space="preserve">$20,000 or more has to go out </w:t>
      </w:r>
      <w:r w:rsidR="00CE7624" w:rsidRPr="004232B1">
        <w:rPr>
          <w:sz w:val="28"/>
          <w:szCs w:val="28"/>
        </w:rPr>
        <w:t>to</w:t>
      </w:r>
      <w:r w:rsidRPr="004232B1">
        <w:rPr>
          <w:sz w:val="28"/>
          <w:szCs w:val="28"/>
        </w:rPr>
        <w:t xml:space="preserve"> bid.</w:t>
      </w:r>
    </w:p>
    <w:p w:rsidR="004332AC" w:rsidRPr="000B6B28" w:rsidRDefault="004332AC" w:rsidP="00EA1AD8">
      <w:pPr>
        <w:jc w:val="both"/>
        <w:rPr>
          <w:sz w:val="16"/>
          <w:szCs w:val="16"/>
        </w:rPr>
      </w:pPr>
    </w:p>
    <w:p w:rsidR="004332AC" w:rsidRPr="004232B1" w:rsidRDefault="004332AC" w:rsidP="004232B1">
      <w:pPr>
        <w:pStyle w:val="ListParagraph"/>
        <w:numPr>
          <w:ilvl w:val="0"/>
          <w:numId w:val="45"/>
        </w:numPr>
        <w:jc w:val="both"/>
        <w:rPr>
          <w:sz w:val="28"/>
          <w:szCs w:val="28"/>
        </w:rPr>
      </w:pPr>
      <w:r w:rsidRPr="004232B1">
        <w:rPr>
          <w:sz w:val="28"/>
          <w:szCs w:val="28"/>
        </w:rPr>
        <w:t xml:space="preserve">Any bonds $250,000 or more </w:t>
      </w:r>
      <w:r w:rsidR="00E030DB">
        <w:rPr>
          <w:sz w:val="28"/>
          <w:szCs w:val="28"/>
        </w:rPr>
        <w:t xml:space="preserve">will </w:t>
      </w:r>
      <w:r w:rsidRPr="004232B1">
        <w:rPr>
          <w:sz w:val="28"/>
          <w:szCs w:val="28"/>
        </w:rPr>
        <w:t xml:space="preserve">have to be voted on by </w:t>
      </w:r>
      <w:r w:rsidR="004712E8" w:rsidRPr="004232B1">
        <w:rPr>
          <w:sz w:val="28"/>
          <w:szCs w:val="28"/>
        </w:rPr>
        <w:t xml:space="preserve">a voter </w:t>
      </w:r>
      <w:r w:rsidRPr="004232B1">
        <w:rPr>
          <w:sz w:val="28"/>
          <w:szCs w:val="28"/>
        </w:rPr>
        <w:t xml:space="preserve">referendum and </w:t>
      </w:r>
      <w:r w:rsidR="00F77D7F" w:rsidRPr="004232B1">
        <w:rPr>
          <w:sz w:val="28"/>
          <w:szCs w:val="28"/>
        </w:rPr>
        <w:t xml:space="preserve">then </w:t>
      </w:r>
      <w:r w:rsidRPr="004232B1">
        <w:rPr>
          <w:sz w:val="28"/>
          <w:szCs w:val="28"/>
        </w:rPr>
        <w:t>sent out to bid</w:t>
      </w:r>
      <w:r w:rsidR="00E7310D">
        <w:rPr>
          <w:sz w:val="28"/>
          <w:szCs w:val="28"/>
        </w:rPr>
        <w:t xml:space="preserve"> </w:t>
      </w:r>
      <w:r w:rsidR="00E7310D" w:rsidRPr="004232B1">
        <w:rPr>
          <w:sz w:val="28"/>
          <w:szCs w:val="28"/>
        </w:rPr>
        <w:t>from now on</w:t>
      </w:r>
      <w:r w:rsidRPr="004232B1">
        <w:rPr>
          <w:sz w:val="28"/>
          <w:szCs w:val="28"/>
        </w:rPr>
        <w:t>.</w:t>
      </w:r>
    </w:p>
    <w:p w:rsidR="008D3623" w:rsidRPr="00572B60" w:rsidRDefault="008D3623" w:rsidP="00B60753">
      <w:pPr>
        <w:jc w:val="both"/>
        <w:rPr>
          <w:color w:val="FF00FF"/>
          <w:sz w:val="16"/>
          <w:szCs w:val="16"/>
        </w:rPr>
      </w:pPr>
    </w:p>
    <w:p w:rsidR="00A61CFF" w:rsidRPr="00391CF4" w:rsidRDefault="00385ECD" w:rsidP="00966A39">
      <w:pPr>
        <w:jc w:val="both"/>
        <w:rPr>
          <w:sz w:val="28"/>
          <w:szCs w:val="28"/>
        </w:rPr>
      </w:pPr>
      <w:r w:rsidRPr="00391CF4">
        <w:rPr>
          <w:sz w:val="28"/>
          <w:szCs w:val="28"/>
        </w:rPr>
        <w:t>Selectman Warren added that the 60/40 cost split</w:t>
      </w:r>
      <w:r w:rsidR="00304D66" w:rsidRPr="00304D66">
        <w:rPr>
          <w:sz w:val="28"/>
          <w:szCs w:val="28"/>
        </w:rPr>
        <w:t xml:space="preserve"> </w:t>
      </w:r>
      <w:r w:rsidR="00304D66">
        <w:rPr>
          <w:sz w:val="28"/>
          <w:szCs w:val="28"/>
        </w:rPr>
        <w:t>ratio</w:t>
      </w:r>
      <w:r w:rsidRPr="00391CF4">
        <w:rPr>
          <w:sz w:val="28"/>
          <w:szCs w:val="28"/>
        </w:rPr>
        <w:t xml:space="preserve"> </w:t>
      </w:r>
      <w:r w:rsidR="00CE698A">
        <w:rPr>
          <w:sz w:val="28"/>
          <w:szCs w:val="28"/>
        </w:rPr>
        <w:t xml:space="preserve">based on the student number </w:t>
      </w:r>
      <w:r w:rsidRPr="00391CF4">
        <w:rPr>
          <w:sz w:val="28"/>
          <w:szCs w:val="28"/>
        </w:rPr>
        <w:t>between the two towns (Boothbay/Boothbay Harbor) w</w:t>
      </w:r>
      <w:r w:rsidR="00CE698A">
        <w:rPr>
          <w:sz w:val="28"/>
          <w:szCs w:val="28"/>
        </w:rPr>
        <w:t>ill</w:t>
      </w:r>
      <w:r w:rsidRPr="00391CF4">
        <w:rPr>
          <w:sz w:val="28"/>
          <w:szCs w:val="28"/>
        </w:rPr>
        <w:t xml:space="preserve"> remain the same.</w:t>
      </w:r>
      <w:r w:rsidR="00221D04" w:rsidRPr="00391CF4">
        <w:rPr>
          <w:sz w:val="28"/>
          <w:szCs w:val="28"/>
        </w:rPr>
        <w:t xml:space="preserve">  (When the charter was originally written it was split the opposite way.)</w:t>
      </w:r>
    </w:p>
    <w:p w:rsidR="00A61CFF" w:rsidRPr="00A2130C" w:rsidRDefault="00A61CFF" w:rsidP="00966A39">
      <w:pPr>
        <w:jc w:val="both"/>
        <w:rPr>
          <w:color w:val="FF00FF"/>
          <w:sz w:val="16"/>
          <w:szCs w:val="16"/>
          <w:u w:val="single"/>
        </w:rPr>
      </w:pPr>
    </w:p>
    <w:p w:rsidR="00A2130C" w:rsidRDefault="00A2130C" w:rsidP="00966A39">
      <w:pPr>
        <w:jc w:val="both"/>
        <w:rPr>
          <w:sz w:val="28"/>
          <w:szCs w:val="28"/>
        </w:rPr>
      </w:pPr>
      <w:r w:rsidRPr="00A2130C">
        <w:rPr>
          <w:sz w:val="28"/>
          <w:szCs w:val="28"/>
        </w:rPr>
        <w:t xml:space="preserve">Vice Chair Griffin stated that so far </w:t>
      </w:r>
      <w:r w:rsidR="004336F8">
        <w:rPr>
          <w:sz w:val="28"/>
          <w:szCs w:val="28"/>
        </w:rPr>
        <w:t>the amendments</w:t>
      </w:r>
      <w:r w:rsidRPr="00A2130C">
        <w:rPr>
          <w:sz w:val="28"/>
          <w:szCs w:val="28"/>
        </w:rPr>
        <w:t xml:space="preserve"> had only received legal review by Boothbay</w:t>
      </w:r>
      <w:r w:rsidR="00E7310D">
        <w:rPr>
          <w:sz w:val="28"/>
          <w:szCs w:val="28"/>
        </w:rPr>
        <w:t>'s attorney</w:t>
      </w:r>
      <w:r w:rsidRPr="00A2130C">
        <w:rPr>
          <w:sz w:val="28"/>
          <w:szCs w:val="28"/>
        </w:rPr>
        <w:t>.</w:t>
      </w:r>
      <w:r w:rsidR="00661FDF">
        <w:rPr>
          <w:sz w:val="28"/>
          <w:szCs w:val="28"/>
        </w:rPr>
        <w:t xml:space="preserve">  </w:t>
      </w:r>
      <w:r w:rsidR="00246559">
        <w:rPr>
          <w:sz w:val="28"/>
          <w:szCs w:val="28"/>
        </w:rPr>
        <w:t>"</w:t>
      </w:r>
      <w:r w:rsidR="00661FDF">
        <w:rPr>
          <w:sz w:val="28"/>
          <w:szCs w:val="28"/>
        </w:rPr>
        <w:t>Hopefully it would pass legislature when brought forth by Representative Holly Stover.</w:t>
      </w:r>
      <w:r w:rsidR="00246559">
        <w:rPr>
          <w:sz w:val="28"/>
          <w:szCs w:val="28"/>
        </w:rPr>
        <w:t>"</w:t>
      </w:r>
      <w:r w:rsidR="00677193">
        <w:rPr>
          <w:sz w:val="28"/>
          <w:szCs w:val="28"/>
        </w:rPr>
        <w:t xml:space="preserve">  Because of a sense of urgency, </w:t>
      </w:r>
      <w:r w:rsidR="00E7310D">
        <w:rPr>
          <w:sz w:val="28"/>
          <w:szCs w:val="28"/>
        </w:rPr>
        <w:t xml:space="preserve">Vice Chair Griffin asked </w:t>
      </w:r>
      <w:r w:rsidR="00677193">
        <w:rPr>
          <w:sz w:val="28"/>
          <w:szCs w:val="28"/>
        </w:rPr>
        <w:t xml:space="preserve">the Select Board </w:t>
      </w:r>
      <w:r w:rsidR="00E7310D">
        <w:rPr>
          <w:sz w:val="28"/>
          <w:szCs w:val="28"/>
        </w:rPr>
        <w:t xml:space="preserve">to </w:t>
      </w:r>
      <w:r w:rsidR="00677193">
        <w:rPr>
          <w:sz w:val="28"/>
          <w:szCs w:val="28"/>
        </w:rPr>
        <w:t xml:space="preserve">vote to approve the </w:t>
      </w:r>
      <w:r w:rsidR="001A4C76">
        <w:rPr>
          <w:sz w:val="28"/>
          <w:szCs w:val="28"/>
        </w:rPr>
        <w:t>amendment</w:t>
      </w:r>
      <w:r w:rsidR="00E7310D">
        <w:rPr>
          <w:sz w:val="28"/>
          <w:szCs w:val="28"/>
        </w:rPr>
        <w:t>s</w:t>
      </w:r>
      <w:r w:rsidR="001A4C76">
        <w:rPr>
          <w:sz w:val="28"/>
          <w:szCs w:val="28"/>
        </w:rPr>
        <w:t xml:space="preserve"> to the charter</w:t>
      </w:r>
      <w:r w:rsidR="00677193">
        <w:rPr>
          <w:sz w:val="28"/>
          <w:szCs w:val="28"/>
        </w:rPr>
        <w:t xml:space="preserve"> pending legal review </w:t>
      </w:r>
      <w:r w:rsidR="003C7F12">
        <w:rPr>
          <w:sz w:val="28"/>
          <w:szCs w:val="28"/>
        </w:rPr>
        <w:t xml:space="preserve">and approval </w:t>
      </w:r>
      <w:r w:rsidR="00677193">
        <w:rPr>
          <w:sz w:val="28"/>
          <w:szCs w:val="28"/>
        </w:rPr>
        <w:t xml:space="preserve">of their </w:t>
      </w:r>
      <w:r w:rsidR="00E56CBC">
        <w:rPr>
          <w:sz w:val="28"/>
          <w:szCs w:val="28"/>
        </w:rPr>
        <w:t>town l</w:t>
      </w:r>
      <w:r w:rsidR="00677193">
        <w:rPr>
          <w:sz w:val="28"/>
          <w:szCs w:val="28"/>
        </w:rPr>
        <w:t>awyer.</w:t>
      </w:r>
    </w:p>
    <w:p w:rsidR="00297DC0" w:rsidRPr="0043510D" w:rsidRDefault="00297DC0" w:rsidP="00966A39">
      <w:pPr>
        <w:jc w:val="both"/>
        <w:rPr>
          <w:sz w:val="16"/>
          <w:szCs w:val="16"/>
        </w:rPr>
      </w:pPr>
    </w:p>
    <w:p w:rsidR="00297DC0" w:rsidRDefault="00297DC0" w:rsidP="00966A39">
      <w:pPr>
        <w:jc w:val="both"/>
        <w:rPr>
          <w:sz w:val="28"/>
          <w:szCs w:val="28"/>
        </w:rPr>
      </w:pPr>
      <w:r>
        <w:rPr>
          <w:sz w:val="28"/>
          <w:szCs w:val="28"/>
        </w:rPr>
        <w:t xml:space="preserve">Chair Wolf stated she was reluctant to vote on </w:t>
      </w:r>
      <w:r w:rsidR="002F4A51">
        <w:rPr>
          <w:sz w:val="28"/>
          <w:szCs w:val="28"/>
        </w:rPr>
        <w:t xml:space="preserve">the amendment </w:t>
      </w:r>
      <w:r>
        <w:rPr>
          <w:sz w:val="28"/>
          <w:szCs w:val="28"/>
        </w:rPr>
        <w:t xml:space="preserve">until </w:t>
      </w:r>
      <w:r w:rsidR="002F4A51">
        <w:rPr>
          <w:sz w:val="28"/>
          <w:szCs w:val="28"/>
        </w:rPr>
        <w:t xml:space="preserve">she and </w:t>
      </w:r>
      <w:r>
        <w:rPr>
          <w:sz w:val="28"/>
          <w:szCs w:val="28"/>
        </w:rPr>
        <w:t>the Board ha</w:t>
      </w:r>
      <w:r w:rsidR="002F4A51">
        <w:rPr>
          <w:sz w:val="28"/>
          <w:szCs w:val="28"/>
        </w:rPr>
        <w:t>ve</w:t>
      </w:r>
      <w:r>
        <w:rPr>
          <w:sz w:val="28"/>
          <w:szCs w:val="28"/>
        </w:rPr>
        <w:t xml:space="preserve"> a chance to read </w:t>
      </w:r>
      <w:r w:rsidR="00EE14BB">
        <w:rPr>
          <w:sz w:val="28"/>
          <w:szCs w:val="28"/>
        </w:rPr>
        <w:t>through</w:t>
      </w:r>
      <w:r w:rsidR="00B64AED">
        <w:rPr>
          <w:sz w:val="28"/>
          <w:szCs w:val="28"/>
        </w:rPr>
        <w:t xml:space="preserve"> it</w:t>
      </w:r>
      <w:r>
        <w:rPr>
          <w:sz w:val="28"/>
          <w:szCs w:val="28"/>
        </w:rPr>
        <w:t>.</w:t>
      </w:r>
    </w:p>
    <w:p w:rsidR="001D340D" w:rsidRPr="00E91248" w:rsidRDefault="001D340D" w:rsidP="00966A39">
      <w:pPr>
        <w:jc w:val="both"/>
        <w:rPr>
          <w:sz w:val="16"/>
          <w:szCs w:val="16"/>
        </w:rPr>
      </w:pPr>
    </w:p>
    <w:p w:rsidR="001D340D" w:rsidRDefault="001D340D" w:rsidP="00966A39">
      <w:pPr>
        <w:jc w:val="both"/>
        <w:rPr>
          <w:sz w:val="28"/>
          <w:szCs w:val="28"/>
        </w:rPr>
      </w:pPr>
      <w:r>
        <w:rPr>
          <w:sz w:val="28"/>
          <w:szCs w:val="28"/>
        </w:rPr>
        <w:t xml:space="preserve">Selectman Hoffman </w:t>
      </w:r>
      <w:r w:rsidRPr="00DE19E6">
        <w:rPr>
          <w:b/>
          <w:sz w:val="28"/>
          <w:szCs w:val="28"/>
        </w:rPr>
        <w:t>motioned</w:t>
      </w:r>
      <w:r>
        <w:rPr>
          <w:sz w:val="28"/>
          <w:szCs w:val="28"/>
        </w:rPr>
        <w:t xml:space="preserve"> to approve the recommended amendment to the charter </w:t>
      </w:r>
      <w:r w:rsidR="00E91248">
        <w:rPr>
          <w:sz w:val="28"/>
          <w:szCs w:val="28"/>
        </w:rPr>
        <w:t xml:space="preserve">as presented.  Selectman Warren </w:t>
      </w:r>
      <w:r w:rsidR="00E91248" w:rsidRPr="00DE19E6">
        <w:rPr>
          <w:b/>
          <w:sz w:val="28"/>
          <w:szCs w:val="28"/>
        </w:rPr>
        <w:t>seconded</w:t>
      </w:r>
      <w:r w:rsidR="00E91248">
        <w:rPr>
          <w:sz w:val="28"/>
          <w:szCs w:val="28"/>
        </w:rPr>
        <w:t xml:space="preserve">.  </w:t>
      </w:r>
      <w:r w:rsidR="00B32F54">
        <w:rPr>
          <w:sz w:val="28"/>
          <w:szCs w:val="28"/>
        </w:rPr>
        <w:t xml:space="preserve">[The </w:t>
      </w:r>
      <w:r w:rsidR="00B32F54" w:rsidRPr="00DE19E6">
        <w:rPr>
          <w:b/>
          <w:sz w:val="28"/>
          <w:szCs w:val="28"/>
        </w:rPr>
        <w:t>motion</w:t>
      </w:r>
      <w:r w:rsidR="00B32F54">
        <w:rPr>
          <w:sz w:val="28"/>
          <w:szCs w:val="28"/>
        </w:rPr>
        <w:t xml:space="preserve"> was </w:t>
      </w:r>
      <w:r w:rsidR="00B32F54" w:rsidRPr="00DE19E6">
        <w:rPr>
          <w:b/>
          <w:sz w:val="28"/>
          <w:szCs w:val="28"/>
        </w:rPr>
        <w:t>amended</w:t>
      </w:r>
      <w:r w:rsidR="00B32F54">
        <w:rPr>
          <w:sz w:val="28"/>
          <w:szCs w:val="28"/>
        </w:rPr>
        <w:t xml:space="preserve"> and </w:t>
      </w:r>
      <w:r w:rsidR="00B32F54" w:rsidRPr="00DE19E6">
        <w:rPr>
          <w:b/>
          <w:sz w:val="28"/>
          <w:szCs w:val="28"/>
        </w:rPr>
        <w:t>seconded</w:t>
      </w:r>
      <w:r w:rsidR="00B32F54">
        <w:rPr>
          <w:sz w:val="28"/>
          <w:szCs w:val="28"/>
        </w:rPr>
        <w:t xml:space="preserve"> not to set a precedent </w:t>
      </w:r>
      <w:r w:rsidR="00DE19E6">
        <w:rPr>
          <w:sz w:val="28"/>
          <w:szCs w:val="28"/>
        </w:rPr>
        <w:t xml:space="preserve">for </w:t>
      </w:r>
      <w:r w:rsidR="00B32F54">
        <w:rPr>
          <w:sz w:val="28"/>
          <w:szCs w:val="28"/>
        </w:rPr>
        <w:t>vot</w:t>
      </w:r>
      <w:r w:rsidR="00DE19E6">
        <w:rPr>
          <w:sz w:val="28"/>
          <w:szCs w:val="28"/>
        </w:rPr>
        <w:t>ing</w:t>
      </w:r>
      <w:r w:rsidR="00B32F54">
        <w:rPr>
          <w:sz w:val="28"/>
          <w:szCs w:val="28"/>
        </w:rPr>
        <w:t xml:space="preserve"> on items without the required advance notice</w:t>
      </w:r>
      <w:r w:rsidR="00323BDB">
        <w:rPr>
          <w:sz w:val="28"/>
          <w:szCs w:val="28"/>
        </w:rPr>
        <w:t xml:space="preserve"> required</w:t>
      </w:r>
      <w:r w:rsidR="00B32F54">
        <w:rPr>
          <w:sz w:val="28"/>
          <w:szCs w:val="28"/>
        </w:rPr>
        <w:t>.</w:t>
      </w:r>
      <w:r w:rsidR="007C645A">
        <w:rPr>
          <w:sz w:val="28"/>
          <w:szCs w:val="28"/>
        </w:rPr>
        <w:t xml:space="preserve">  The </w:t>
      </w:r>
      <w:r w:rsidR="007C645A" w:rsidRPr="00DE19E6">
        <w:rPr>
          <w:b/>
          <w:sz w:val="28"/>
          <w:szCs w:val="28"/>
        </w:rPr>
        <w:t>motion</w:t>
      </w:r>
      <w:r w:rsidR="007C645A">
        <w:rPr>
          <w:sz w:val="28"/>
          <w:szCs w:val="28"/>
        </w:rPr>
        <w:t xml:space="preserve"> was </w:t>
      </w:r>
      <w:r w:rsidR="007C645A" w:rsidRPr="00DE19E6">
        <w:rPr>
          <w:b/>
          <w:sz w:val="28"/>
          <w:szCs w:val="28"/>
        </w:rPr>
        <w:t>amended</w:t>
      </w:r>
      <w:r w:rsidR="007C645A">
        <w:rPr>
          <w:sz w:val="28"/>
          <w:szCs w:val="28"/>
        </w:rPr>
        <w:t xml:space="preserve"> and </w:t>
      </w:r>
      <w:r w:rsidR="007C645A" w:rsidRPr="00DE19E6">
        <w:rPr>
          <w:b/>
          <w:sz w:val="28"/>
          <w:szCs w:val="28"/>
        </w:rPr>
        <w:t>seconded</w:t>
      </w:r>
      <w:r w:rsidR="007C645A">
        <w:rPr>
          <w:b/>
          <w:sz w:val="28"/>
          <w:szCs w:val="28"/>
        </w:rPr>
        <w:t xml:space="preserve"> </w:t>
      </w:r>
      <w:r w:rsidR="007C645A" w:rsidRPr="00DC22E2">
        <w:rPr>
          <w:sz w:val="28"/>
          <w:szCs w:val="28"/>
          <w:u w:val="single"/>
        </w:rPr>
        <w:t>again</w:t>
      </w:r>
      <w:r w:rsidR="007C645A">
        <w:rPr>
          <w:b/>
          <w:sz w:val="28"/>
          <w:szCs w:val="28"/>
        </w:rPr>
        <w:t xml:space="preserve"> </w:t>
      </w:r>
      <w:r w:rsidR="007C645A" w:rsidRPr="007C645A">
        <w:rPr>
          <w:sz w:val="28"/>
          <w:szCs w:val="28"/>
        </w:rPr>
        <w:t>to be</w:t>
      </w:r>
      <w:r w:rsidR="007C645A">
        <w:rPr>
          <w:b/>
          <w:sz w:val="28"/>
          <w:szCs w:val="28"/>
        </w:rPr>
        <w:t xml:space="preserve"> conditional </w:t>
      </w:r>
      <w:r w:rsidR="007C645A" w:rsidRPr="007C645A">
        <w:rPr>
          <w:sz w:val="28"/>
          <w:szCs w:val="28"/>
        </w:rPr>
        <w:t xml:space="preserve">on approval </w:t>
      </w:r>
      <w:r w:rsidR="001E02C3">
        <w:rPr>
          <w:sz w:val="28"/>
          <w:szCs w:val="28"/>
        </w:rPr>
        <w:t>of</w:t>
      </w:r>
      <w:r w:rsidR="00DC22E2">
        <w:rPr>
          <w:sz w:val="28"/>
          <w:szCs w:val="28"/>
        </w:rPr>
        <w:t xml:space="preserve"> and</w:t>
      </w:r>
      <w:r w:rsidR="001E02C3">
        <w:rPr>
          <w:sz w:val="28"/>
          <w:szCs w:val="28"/>
        </w:rPr>
        <w:t xml:space="preserve"> </w:t>
      </w:r>
      <w:r w:rsidR="00BD5069">
        <w:rPr>
          <w:sz w:val="28"/>
          <w:szCs w:val="28"/>
        </w:rPr>
        <w:t xml:space="preserve">without </w:t>
      </w:r>
      <w:r w:rsidR="006C13F6">
        <w:rPr>
          <w:sz w:val="28"/>
          <w:szCs w:val="28"/>
        </w:rPr>
        <w:t xml:space="preserve">significant </w:t>
      </w:r>
      <w:r w:rsidR="00BD5069">
        <w:rPr>
          <w:sz w:val="28"/>
          <w:szCs w:val="28"/>
        </w:rPr>
        <w:t xml:space="preserve">changes </w:t>
      </w:r>
      <w:r w:rsidR="005A7AB7">
        <w:rPr>
          <w:sz w:val="28"/>
          <w:szCs w:val="28"/>
        </w:rPr>
        <w:t>by</w:t>
      </w:r>
      <w:r w:rsidR="007C645A" w:rsidRPr="007C645A">
        <w:rPr>
          <w:sz w:val="28"/>
          <w:szCs w:val="28"/>
        </w:rPr>
        <w:t xml:space="preserve"> their lawyer.</w:t>
      </w:r>
      <w:r w:rsidR="00B32F54">
        <w:rPr>
          <w:sz w:val="28"/>
          <w:szCs w:val="28"/>
        </w:rPr>
        <w:t xml:space="preserve">]  </w:t>
      </w:r>
      <w:r w:rsidR="00E91248" w:rsidRPr="00507C27">
        <w:rPr>
          <w:b/>
          <w:sz w:val="28"/>
          <w:szCs w:val="28"/>
        </w:rPr>
        <w:t>Motion passed 4 - 1</w:t>
      </w:r>
      <w:r w:rsidR="00E91248">
        <w:rPr>
          <w:sz w:val="28"/>
          <w:szCs w:val="28"/>
        </w:rPr>
        <w:t xml:space="preserve">.  (Chair Wolf voted against the motion </w:t>
      </w:r>
      <w:r w:rsidR="00FB58F8">
        <w:rPr>
          <w:sz w:val="28"/>
          <w:szCs w:val="28"/>
        </w:rPr>
        <w:t>because of the timeline and the process</w:t>
      </w:r>
      <w:r w:rsidR="00E91248">
        <w:rPr>
          <w:sz w:val="28"/>
          <w:szCs w:val="28"/>
        </w:rPr>
        <w:t>.)</w:t>
      </w:r>
    </w:p>
    <w:p w:rsidR="0080345E" w:rsidRPr="00795E05" w:rsidRDefault="0080345E" w:rsidP="00966A39">
      <w:pPr>
        <w:jc w:val="both"/>
        <w:rPr>
          <w:sz w:val="16"/>
          <w:szCs w:val="16"/>
        </w:rPr>
      </w:pPr>
    </w:p>
    <w:p w:rsidR="0080345E" w:rsidRDefault="0080345E" w:rsidP="00966A39">
      <w:pPr>
        <w:jc w:val="both"/>
        <w:rPr>
          <w:sz w:val="28"/>
          <w:szCs w:val="28"/>
        </w:rPr>
      </w:pPr>
      <w:r>
        <w:rPr>
          <w:sz w:val="28"/>
          <w:szCs w:val="28"/>
        </w:rPr>
        <w:t>Chair Wolf invited public comment.</w:t>
      </w:r>
    </w:p>
    <w:p w:rsidR="0080345E" w:rsidRPr="002D70E6" w:rsidRDefault="0080345E" w:rsidP="00966A39">
      <w:pPr>
        <w:jc w:val="both"/>
        <w:rPr>
          <w:sz w:val="16"/>
          <w:szCs w:val="16"/>
        </w:rPr>
      </w:pPr>
    </w:p>
    <w:p w:rsidR="0080345E" w:rsidRPr="00123F98" w:rsidRDefault="005905CC" w:rsidP="00123F98">
      <w:pPr>
        <w:jc w:val="both"/>
        <w:rPr>
          <w:sz w:val="28"/>
          <w:szCs w:val="28"/>
        </w:rPr>
      </w:pPr>
      <w:r>
        <w:rPr>
          <w:sz w:val="28"/>
          <w:szCs w:val="28"/>
        </w:rPr>
        <w:t xml:space="preserve">1.  </w:t>
      </w:r>
      <w:r w:rsidR="0080345E" w:rsidRPr="00123F98">
        <w:rPr>
          <w:sz w:val="28"/>
          <w:szCs w:val="28"/>
        </w:rPr>
        <w:t>Patty Minerich was in favor of approving the amendment</w:t>
      </w:r>
      <w:r w:rsidR="00452C67" w:rsidRPr="00123F98">
        <w:rPr>
          <w:sz w:val="28"/>
          <w:szCs w:val="28"/>
        </w:rPr>
        <w:t xml:space="preserve"> due to the crisis at hand</w:t>
      </w:r>
      <w:r w:rsidR="0080345E" w:rsidRPr="00123F98">
        <w:rPr>
          <w:sz w:val="28"/>
          <w:szCs w:val="28"/>
        </w:rPr>
        <w:t>.</w:t>
      </w:r>
    </w:p>
    <w:p w:rsidR="0080345E" w:rsidRPr="0080345E" w:rsidRDefault="0080345E" w:rsidP="00123F98">
      <w:pPr>
        <w:jc w:val="both"/>
        <w:rPr>
          <w:sz w:val="16"/>
          <w:szCs w:val="16"/>
        </w:rPr>
      </w:pPr>
    </w:p>
    <w:p w:rsidR="00FB58F8" w:rsidRPr="00123F98" w:rsidRDefault="005905CC" w:rsidP="00123F98">
      <w:pPr>
        <w:jc w:val="both"/>
        <w:rPr>
          <w:sz w:val="28"/>
          <w:szCs w:val="28"/>
        </w:rPr>
      </w:pPr>
      <w:r>
        <w:rPr>
          <w:sz w:val="28"/>
          <w:szCs w:val="28"/>
        </w:rPr>
        <w:t xml:space="preserve">2.  </w:t>
      </w:r>
      <w:r w:rsidR="0080345E" w:rsidRPr="00123F98">
        <w:rPr>
          <w:sz w:val="28"/>
          <w:szCs w:val="28"/>
        </w:rPr>
        <w:t xml:space="preserve">Andy Marvin advised against approving the amendment until the town lawyer </w:t>
      </w:r>
      <w:r w:rsidR="001952C4">
        <w:rPr>
          <w:sz w:val="28"/>
          <w:szCs w:val="28"/>
        </w:rPr>
        <w:t xml:space="preserve">has a chance to review it if it </w:t>
      </w:r>
      <w:r w:rsidR="00383D6E">
        <w:rPr>
          <w:sz w:val="28"/>
          <w:szCs w:val="28"/>
        </w:rPr>
        <w:t>was o</w:t>
      </w:r>
      <w:r w:rsidR="00ED2096" w:rsidRPr="00123F98">
        <w:rPr>
          <w:sz w:val="28"/>
          <w:szCs w:val="28"/>
        </w:rPr>
        <w:t xml:space="preserve">nly </w:t>
      </w:r>
      <w:r w:rsidR="005F3B1E">
        <w:rPr>
          <w:sz w:val="28"/>
          <w:szCs w:val="28"/>
        </w:rPr>
        <w:t xml:space="preserve">going to </w:t>
      </w:r>
      <w:r w:rsidR="00ED2096" w:rsidRPr="00123F98">
        <w:rPr>
          <w:sz w:val="28"/>
          <w:szCs w:val="28"/>
        </w:rPr>
        <w:t>take a few days</w:t>
      </w:r>
      <w:r w:rsidR="0080345E" w:rsidRPr="00123F98">
        <w:rPr>
          <w:sz w:val="28"/>
          <w:szCs w:val="28"/>
        </w:rPr>
        <w:t>.</w:t>
      </w:r>
    </w:p>
    <w:p w:rsidR="00FB58F8" w:rsidRPr="00C11AB9" w:rsidRDefault="00FB58F8" w:rsidP="00123F98">
      <w:pPr>
        <w:jc w:val="both"/>
        <w:rPr>
          <w:sz w:val="16"/>
          <w:szCs w:val="16"/>
        </w:rPr>
      </w:pPr>
    </w:p>
    <w:p w:rsidR="00123F98" w:rsidRPr="00123F98" w:rsidRDefault="00123F98" w:rsidP="00123F98">
      <w:pPr>
        <w:jc w:val="both"/>
        <w:rPr>
          <w:sz w:val="28"/>
          <w:szCs w:val="28"/>
        </w:rPr>
      </w:pPr>
      <w:r w:rsidRPr="00123F98">
        <w:rPr>
          <w:sz w:val="28"/>
          <w:szCs w:val="28"/>
          <w:u w:val="single"/>
        </w:rPr>
        <w:t>FINANCIALS</w:t>
      </w:r>
      <w:r w:rsidRPr="00123F98">
        <w:rPr>
          <w:sz w:val="28"/>
          <w:szCs w:val="28"/>
        </w:rPr>
        <w:t xml:space="preserve">:      </w:t>
      </w:r>
    </w:p>
    <w:p w:rsidR="00123F98" w:rsidRPr="00123F98" w:rsidRDefault="00123F98" w:rsidP="00123F98">
      <w:pPr>
        <w:rPr>
          <w:color w:val="FF00FF"/>
          <w:sz w:val="16"/>
          <w:szCs w:val="16"/>
        </w:rPr>
      </w:pPr>
    </w:p>
    <w:p w:rsidR="00123F98" w:rsidRPr="00123F98" w:rsidRDefault="00123F98" w:rsidP="00123F98">
      <w:pPr>
        <w:rPr>
          <w:sz w:val="28"/>
          <w:szCs w:val="28"/>
        </w:rPr>
      </w:pPr>
      <w:r w:rsidRPr="00123F98">
        <w:rPr>
          <w:sz w:val="28"/>
          <w:szCs w:val="28"/>
        </w:rPr>
        <w:t xml:space="preserve">Finance Officer Latter was out sick.   </w:t>
      </w:r>
    </w:p>
    <w:p w:rsidR="00A61CFF" w:rsidRDefault="00A61CFF" w:rsidP="00123F98">
      <w:pPr>
        <w:jc w:val="both"/>
        <w:rPr>
          <w:color w:val="FF00FF"/>
          <w:sz w:val="16"/>
          <w:szCs w:val="16"/>
          <w:u w:val="single"/>
        </w:rPr>
      </w:pPr>
    </w:p>
    <w:p w:rsidR="00C11AB9" w:rsidRDefault="00C11AB9" w:rsidP="00123F98">
      <w:pPr>
        <w:jc w:val="both"/>
        <w:rPr>
          <w:color w:val="FF00FF"/>
          <w:sz w:val="16"/>
          <w:szCs w:val="16"/>
          <w:u w:val="single"/>
        </w:rPr>
      </w:pPr>
    </w:p>
    <w:p w:rsidR="00C11AB9" w:rsidRPr="00D744B6" w:rsidRDefault="00C11AB9" w:rsidP="00C11AB9">
      <w:pPr>
        <w:jc w:val="both"/>
        <w:rPr>
          <w:sz w:val="28"/>
          <w:szCs w:val="28"/>
        </w:rPr>
      </w:pP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6101C">
        <w:rPr>
          <w:color w:val="FF00FF"/>
          <w:sz w:val="28"/>
          <w:szCs w:val="28"/>
        </w:rPr>
        <w:tab/>
      </w:r>
      <w:r w:rsidRPr="00D744B6">
        <w:rPr>
          <w:sz w:val="28"/>
          <w:szCs w:val="28"/>
        </w:rPr>
        <w:t xml:space="preserve">      </w:t>
      </w:r>
      <w:r>
        <w:rPr>
          <w:sz w:val="28"/>
          <w:szCs w:val="28"/>
        </w:rPr>
        <w:t>2</w:t>
      </w:r>
      <w:r w:rsidRPr="00D744B6">
        <w:rPr>
          <w:sz w:val="28"/>
          <w:szCs w:val="28"/>
        </w:rPr>
        <w:t>/</w:t>
      </w:r>
      <w:r>
        <w:rPr>
          <w:sz w:val="28"/>
          <w:szCs w:val="28"/>
        </w:rPr>
        <w:t>11</w:t>
      </w:r>
      <w:r w:rsidRPr="00D744B6">
        <w:rPr>
          <w:sz w:val="28"/>
          <w:szCs w:val="28"/>
        </w:rPr>
        <w:t>/19</w:t>
      </w:r>
    </w:p>
    <w:p w:rsidR="00123F98" w:rsidRPr="00123F98" w:rsidRDefault="006633F0" w:rsidP="00123F98">
      <w:pPr>
        <w:jc w:val="both"/>
        <w:rPr>
          <w:sz w:val="28"/>
          <w:szCs w:val="28"/>
        </w:rPr>
      </w:pPr>
      <w:r w:rsidRPr="00123F98">
        <w:rPr>
          <w:sz w:val="28"/>
          <w:szCs w:val="28"/>
          <w:u w:val="single"/>
        </w:rPr>
        <w:t>MINUTES</w:t>
      </w:r>
      <w:r w:rsidRPr="00123F98">
        <w:rPr>
          <w:sz w:val="28"/>
          <w:szCs w:val="28"/>
        </w:rPr>
        <w:t>:</w:t>
      </w:r>
      <w:r w:rsidR="00123F98" w:rsidRPr="00123F98">
        <w:rPr>
          <w:sz w:val="28"/>
          <w:szCs w:val="28"/>
        </w:rPr>
        <w:t xml:space="preserve"> </w:t>
      </w:r>
    </w:p>
    <w:p w:rsidR="006633F0" w:rsidRPr="00123F98" w:rsidRDefault="006633F0" w:rsidP="00123F98">
      <w:pPr>
        <w:rPr>
          <w:sz w:val="16"/>
          <w:szCs w:val="16"/>
        </w:rPr>
      </w:pPr>
    </w:p>
    <w:p w:rsidR="006633F0" w:rsidRPr="00123F98" w:rsidRDefault="006633F0" w:rsidP="006633F0">
      <w:pPr>
        <w:rPr>
          <w:sz w:val="28"/>
          <w:szCs w:val="28"/>
        </w:rPr>
      </w:pPr>
      <w:r w:rsidRPr="00123F98">
        <w:rPr>
          <w:sz w:val="28"/>
          <w:szCs w:val="28"/>
        </w:rPr>
        <w:t xml:space="preserve">Vice Chairman Griffin </w:t>
      </w:r>
      <w:r w:rsidRPr="00123F98">
        <w:rPr>
          <w:b/>
          <w:sz w:val="28"/>
          <w:szCs w:val="28"/>
        </w:rPr>
        <w:t>motioned</w:t>
      </w:r>
      <w:r w:rsidRPr="00123F98">
        <w:rPr>
          <w:sz w:val="28"/>
          <w:szCs w:val="28"/>
        </w:rPr>
        <w:t xml:space="preserve"> to approve the minutes of the January </w:t>
      </w:r>
      <w:r w:rsidR="00123F98" w:rsidRPr="00123F98">
        <w:rPr>
          <w:sz w:val="28"/>
          <w:szCs w:val="28"/>
        </w:rPr>
        <w:t>28</w:t>
      </w:r>
      <w:r w:rsidRPr="00123F98">
        <w:rPr>
          <w:sz w:val="28"/>
          <w:szCs w:val="28"/>
        </w:rPr>
        <w:t xml:space="preserve">th </w:t>
      </w:r>
      <w:r w:rsidR="00123F98" w:rsidRPr="00123F98">
        <w:rPr>
          <w:sz w:val="28"/>
          <w:szCs w:val="28"/>
        </w:rPr>
        <w:t>meeting.</w:t>
      </w:r>
      <w:r w:rsidRPr="00123F98">
        <w:rPr>
          <w:sz w:val="28"/>
          <w:szCs w:val="28"/>
        </w:rPr>
        <w:t xml:space="preserve">  Selectman </w:t>
      </w:r>
      <w:r w:rsidR="00123F98" w:rsidRPr="00123F98">
        <w:rPr>
          <w:sz w:val="28"/>
          <w:szCs w:val="28"/>
        </w:rPr>
        <w:t>Tomko</w:t>
      </w:r>
      <w:r w:rsidRPr="00123F98">
        <w:rPr>
          <w:sz w:val="28"/>
          <w:szCs w:val="28"/>
        </w:rPr>
        <w:t xml:space="preserve"> </w:t>
      </w:r>
      <w:r w:rsidRPr="00123F98">
        <w:rPr>
          <w:b/>
          <w:sz w:val="28"/>
          <w:szCs w:val="28"/>
        </w:rPr>
        <w:t>seconded</w:t>
      </w:r>
      <w:r w:rsidRPr="00123F98">
        <w:rPr>
          <w:sz w:val="28"/>
          <w:szCs w:val="28"/>
        </w:rPr>
        <w:t xml:space="preserve">.  </w:t>
      </w:r>
      <w:r w:rsidRPr="00123F98">
        <w:rPr>
          <w:b/>
          <w:sz w:val="28"/>
          <w:szCs w:val="28"/>
        </w:rPr>
        <w:t>Unanimous approval</w:t>
      </w:r>
      <w:r w:rsidRPr="00123F98">
        <w:rPr>
          <w:sz w:val="28"/>
          <w:szCs w:val="28"/>
        </w:rPr>
        <w:t xml:space="preserve">.        </w:t>
      </w:r>
    </w:p>
    <w:p w:rsidR="006633F0" w:rsidRPr="00D6101C" w:rsidRDefault="006633F0" w:rsidP="006633F0">
      <w:pPr>
        <w:rPr>
          <w:color w:val="FF00FF"/>
          <w:sz w:val="16"/>
          <w:szCs w:val="16"/>
          <w:u w:val="single"/>
        </w:rPr>
      </w:pPr>
    </w:p>
    <w:p w:rsidR="006633F0" w:rsidRPr="009E6552" w:rsidRDefault="006633F0" w:rsidP="006633F0">
      <w:pPr>
        <w:rPr>
          <w:sz w:val="28"/>
          <w:szCs w:val="28"/>
          <w:u w:val="single"/>
        </w:rPr>
      </w:pPr>
      <w:r w:rsidRPr="009E6552">
        <w:rPr>
          <w:sz w:val="28"/>
          <w:szCs w:val="28"/>
          <w:u w:val="single"/>
        </w:rPr>
        <w:t>LICENSES</w:t>
      </w:r>
      <w:r w:rsidRPr="009E6552">
        <w:rPr>
          <w:sz w:val="28"/>
          <w:szCs w:val="28"/>
        </w:rPr>
        <w:t xml:space="preserve">: </w:t>
      </w:r>
      <w:r w:rsidRPr="009E6552">
        <w:rPr>
          <w:sz w:val="28"/>
          <w:szCs w:val="28"/>
          <w:u w:val="single"/>
        </w:rPr>
        <w:t xml:space="preserve"> </w:t>
      </w:r>
    </w:p>
    <w:p w:rsidR="006633F0" w:rsidRPr="009E6552" w:rsidRDefault="006633F0" w:rsidP="006633F0">
      <w:pPr>
        <w:rPr>
          <w:sz w:val="16"/>
          <w:szCs w:val="16"/>
          <w:u w:val="single"/>
        </w:rPr>
      </w:pPr>
    </w:p>
    <w:p w:rsidR="006633F0" w:rsidRPr="0068293E" w:rsidRDefault="00BD0B14" w:rsidP="006633F0">
      <w:pPr>
        <w:rPr>
          <w:sz w:val="28"/>
          <w:szCs w:val="28"/>
        </w:rPr>
      </w:pPr>
      <w:r w:rsidRPr="0068293E">
        <w:rPr>
          <w:sz w:val="28"/>
          <w:szCs w:val="28"/>
        </w:rPr>
        <w:t xml:space="preserve">Vice Chair Griffin </w:t>
      </w:r>
      <w:r w:rsidRPr="00907AF5">
        <w:rPr>
          <w:b/>
          <w:sz w:val="28"/>
          <w:szCs w:val="28"/>
        </w:rPr>
        <w:t>motioned</w:t>
      </w:r>
      <w:r w:rsidRPr="0068293E">
        <w:rPr>
          <w:sz w:val="28"/>
          <w:szCs w:val="28"/>
        </w:rPr>
        <w:t xml:space="preserve"> to approve a </w:t>
      </w:r>
      <w:r w:rsidR="00DC6242">
        <w:rPr>
          <w:sz w:val="28"/>
          <w:szCs w:val="28"/>
        </w:rPr>
        <w:t>L</w:t>
      </w:r>
      <w:r w:rsidRPr="0068293E">
        <w:rPr>
          <w:sz w:val="28"/>
          <w:szCs w:val="28"/>
        </w:rPr>
        <w:t xml:space="preserve">iquor </w:t>
      </w:r>
      <w:r w:rsidR="00E23549">
        <w:rPr>
          <w:sz w:val="28"/>
          <w:szCs w:val="28"/>
        </w:rPr>
        <w:t>l</w:t>
      </w:r>
      <w:r w:rsidRPr="0068293E">
        <w:rPr>
          <w:sz w:val="28"/>
          <w:szCs w:val="28"/>
        </w:rPr>
        <w:t xml:space="preserve">icense </w:t>
      </w:r>
      <w:r w:rsidRPr="0068293E">
        <w:rPr>
          <w:b/>
          <w:sz w:val="28"/>
          <w:szCs w:val="28"/>
        </w:rPr>
        <w:t>renewal</w:t>
      </w:r>
      <w:r w:rsidRPr="0068293E">
        <w:rPr>
          <w:sz w:val="28"/>
          <w:szCs w:val="28"/>
        </w:rPr>
        <w:t xml:space="preserve"> for the Russell House Bed &amp; Breakfast</w:t>
      </w:r>
      <w:r w:rsidR="00C86E85">
        <w:rPr>
          <w:sz w:val="28"/>
          <w:szCs w:val="28"/>
        </w:rPr>
        <w:t xml:space="preserve"> with a correction on page four</w:t>
      </w:r>
      <w:r w:rsidR="00A4186D">
        <w:rPr>
          <w:sz w:val="28"/>
          <w:szCs w:val="28"/>
        </w:rPr>
        <w:t xml:space="preserve"> to include items </w:t>
      </w:r>
      <w:r w:rsidR="00201A27">
        <w:rPr>
          <w:sz w:val="28"/>
          <w:szCs w:val="28"/>
        </w:rPr>
        <w:t xml:space="preserve">number </w:t>
      </w:r>
      <w:r w:rsidR="00717128">
        <w:rPr>
          <w:sz w:val="28"/>
          <w:szCs w:val="28"/>
        </w:rPr>
        <w:t>three</w:t>
      </w:r>
      <w:r w:rsidR="00A4186D">
        <w:rPr>
          <w:sz w:val="28"/>
          <w:szCs w:val="28"/>
        </w:rPr>
        <w:t xml:space="preserve"> and </w:t>
      </w:r>
      <w:r w:rsidR="00717128">
        <w:rPr>
          <w:sz w:val="28"/>
          <w:szCs w:val="28"/>
        </w:rPr>
        <w:t>four</w:t>
      </w:r>
      <w:r w:rsidR="00782129">
        <w:rPr>
          <w:sz w:val="28"/>
          <w:szCs w:val="28"/>
        </w:rPr>
        <w:t xml:space="preserve"> circled</w:t>
      </w:r>
      <w:r w:rsidRPr="0068293E">
        <w:rPr>
          <w:sz w:val="28"/>
          <w:szCs w:val="28"/>
        </w:rPr>
        <w:t xml:space="preserve">. Selectman Hoffman </w:t>
      </w:r>
      <w:r w:rsidRPr="00907AF5">
        <w:rPr>
          <w:b/>
          <w:sz w:val="28"/>
          <w:szCs w:val="28"/>
        </w:rPr>
        <w:t>seconded</w:t>
      </w:r>
      <w:r w:rsidRPr="0068293E">
        <w:rPr>
          <w:sz w:val="28"/>
          <w:szCs w:val="28"/>
        </w:rPr>
        <w:t xml:space="preserve">.  </w:t>
      </w:r>
      <w:r w:rsidRPr="00907AF5">
        <w:rPr>
          <w:b/>
          <w:sz w:val="28"/>
          <w:szCs w:val="28"/>
        </w:rPr>
        <w:t>Unanimous approval</w:t>
      </w:r>
      <w:r w:rsidRPr="0068293E">
        <w:rPr>
          <w:sz w:val="28"/>
          <w:szCs w:val="28"/>
        </w:rPr>
        <w:t>.</w:t>
      </w:r>
    </w:p>
    <w:p w:rsidR="006633F0" w:rsidRPr="0068293E" w:rsidRDefault="006633F0" w:rsidP="00966A39">
      <w:pPr>
        <w:jc w:val="both"/>
        <w:rPr>
          <w:sz w:val="28"/>
          <w:szCs w:val="28"/>
          <w:u w:val="single"/>
        </w:rPr>
      </w:pPr>
    </w:p>
    <w:p w:rsidR="00C66582" w:rsidRPr="009E6552" w:rsidRDefault="00C66582" w:rsidP="00C66582">
      <w:pPr>
        <w:rPr>
          <w:sz w:val="28"/>
          <w:szCs w:val="28"/>
        </w:rPr>
      </w:pPr>
      <w:r w:rsidRPr="009E6552">
        <w:rPr>
          <w:sz w:val="28"/>
          <w:szCs w:val="28"/>
          <w:u w:val="single"/>
        </w:rPr>
        <w:t>NEW BUSINESS</w:t>
      </w:r>
      <w:r w:rsidRPr="009E6552">
        <w:rPr>
          <w:sz w:val="28"/>
          <w:szCs w:val="28"/>
        </w:rPr>
        <w:t xml:space="preserve">: </w:t>
      </w:r>
    </w:p>
    <w:p w:rsidR="00C66582" w:rsidRPr="00D6101C" w:rsidRDefault="00C66582" w:rsidP="00C66582">
      <w:pPr>
        <w:rPr>
          <w:color w:val="FF00FF"/>
          <w:sz w:val="16"/>
          <w:szCs w:val="16"/>
        </w:rPr>
      </w:pPr>
    </w:p>
    <w:p w:rsidR="00C66582" w:rsidRDefault="00C66582" w:rsidP="00C66582">
      <w:pPr>
        <w:rPr>
          <w:sz w:val="28"/>
          <w:szCs w:val="28"/>
        </w:rPr>
      </w:pPr>
      <w:r w:rsidRPr="00CA4E15">
        <w:rPr>
          <w:sz w:val="28"/>
          <w:szCs w:val="28"/>
        </w:rPr>
        <w:t xml:space="preserve">1.  </w:t>
      </w:r>
      <w:r w:rsidR="00CA4E15" w:rsidRPr="00CA4E15">
        <w:rPr>
          <w:sz w:val="28"/>
          <w:szCs w:val="28"/>
        </w:rPr>
        <w:t xml:space="preserve">Selectman Hoffman </w:t>
      </w:r>
      <w:r w:rsidR="00CA4E15" w:rsidRPr="00F1180E">
        <w:rPr>
          <w:b/>
          <w:sz w:val="28"/>
          <w:szCs w:val="28"/>
        </w:rPr>
        <w:t>motioned</w:t>
      </w:r>
      <w:r w:rsidR="00CA4E15" w:rsidRPr="00CA4E15">
        <w:rPr>
          <w:sz w:val="28"/>
          <w:szCs w:val="28"/>
        </w:rPr>
        <w:t xml:space="preserve"> to reappoint </w:t>
      </w:r>
      <w:r w:rsidR="009E2434" w:rsidRPr="00CA4E15">
        <w:rPr>
          <w:sz w:val="28"/>
          <w:szCs w:val="28"/>
        </w:rPr>
        <w:t xml:space="preserve">Michelle Farnham as the </w:t>
      </w:r>
      <w:r w:rsidR="00F572B2" w:rsidRPr="00CA4E15">
        <w:rPr>
          <w:sz w:val="28"/>
          <w:szCs w:val="28"/>
        </w:rPr>
        <w:t>regist</w:t>
      </w:r>
      <w:r w:rsidR="00F572B2">
        <w:rPr>
          <w:sz w:val="28"/>
          <w:szCs w:val="28"/>
        </w:rPr>
        <w:t xml:space="preserve">rar of </w:t>
      </w:r>
      <w:r w:rsidR="00CA4E15" w:rsidRPr="00CA4E15">
        <w:rPr>
          <w:sz w:val="28"/>
          <w:szCs w:val="28"/>
        </w:rPr>
        <w:t xml:space="preserve"> </w:t>
      </w:r>
      <w:r w:rsidR="00F1180E">
        <w:rPr>
          <w:sz w:val="28"/>
          <w:szCs w:val="28"/>
        </w:rPr>
        <w:t>voters for another two years.</w:t>
      </w:r>
      <w:r w:rsidR="00F572B2">
        <w:rPr>
          <w:sz w:val="28"/>
          <w:szCs w:val="28"/>
        </w:rPr>
        <w:t xml:space="preserve">  </w:t>
      </w:r>
      <w:r w:rsidR="00FE02C8">
        <w:rPr>
          <w:sz w:val="28"/>
          <w:szCs w:val="28"/>
        </w:rPr>
        <w:t xml:space="preserve">Selectman Tomko </w:t>
      </w:r>
      <w:r w:rsidR="00FE02C8" w:rsidRPr="00FE02C8">
        <w:rPr>
          <w:b/>
          <w:sz w:val="28"/>
          <w:szCs w:val="28"/>
        </w:rPr>
        <w:t>seconded</w:t>
      </w:r>
      <w:r w:rsidR="00FE02C8">
        <w:rPr>
          <w:sz w:val="28"/>
          <w:szCs w:val="28"/>
        </w:rPr>
        <w:t xml:space="preserve">.  </w:t>
      </w:r>
      <w:r w:rsidR="00FE02C8" w:rsidRPr="00FE02C8">
        <w:rPr>
          <w:b/>
          <w:sz w:val="28"/>
          <w:szCs w:val="28"/>
        </w:rPr>
        <w:t>Unanimous approval</w:t>
      </w:r>
      <w:r w:rsidR="00FE02C8">
        <w:rPr>
          <w:sz w:val="28"/>
          <w:szCs w:val="28"/>
        </w:rPr>
        <w:t>.</w:t>
      </w:r>
    </w:p>
    <w:p w:rsidR="00F62812" w:rsidRPr="00F62812" w:rsidRDefault="00F62812" w:rsidP="00C66582">
      <w:pPr>
        <w:rPr>
          <w:sz w:val="16"/>
          <w:szCs w:val="16"/>
        </w:rPr>
      </w:pPr>
    </w:p>
    <w:p w:rsidR="00F62812" w:rsidRDefault="00F62812" w:rsidP="00C66582">
      <w:pPr>
        <w:rPr>
          <w:sz w:val="28"/>
          <w:szCs w:val="28"/>
        </w:rPr>
      </w:pPr>
      <w:r>
        <w:rPr>
          <w:sz w:val="28"/>
          <w:szCs w:val="28"/>
        </w:rPr>
        <w:t>Chair Wolf also thanked the election volunteer monitors</w:t>
      </w:r>
      <w:r w:rsidR="009A4239">
        <w:rPr>
          <w:sz w:val="28"/>
          <w:szCs w:val="28"/>
        </w:rPr>
        <w:t xml:space="preserve"> from the community who assist her</w:t>
      </w:r>
      <w:r>
        <w:rPr>
          <w:sz w:val="28"/>
          <w:szCs w:val="28"/>
        </w:rPr>
        <w:t>.</w:t>
      </w:r>
    </w:p>
    <w:p w:rsidR="000C19B8" w:rsidRPr="00267389" w:rsidRDefault="000C19B8" w:rsidP="00C66582">
      <w:pPr>
        <w:rPr>
          <w:sz w:val="16"/>
          <w:szCs w:val="16"/>
        </w:rPr>
      </w:pPr>
    </w:p>
    <w:p w:rsidR="00186538" w:rsidRDefault="000C19B8" w:rsidP="00C66582">
      <w:pPr>
        <w:rPr>
          <w:sz w:val="28"/>
          <w:szCs w:val="28"/>
        </w:rPr>
      </w:pPr>
      <w:r>
        <w:rPr>
          <w:sz w:val="28"/>
          <w:szCs w:val="28"/>
        </w:rPr>
        <w:t xml:space="preserve">2. There has been a request from the Boothbay </w:t>
      </w:r>
      <w:r w:rsidR="00D4457A">
        <w:rPr>
          <w:sz w:val="28"/>
          <w:szCs w:val="28"/>
        </w:rPr>
        <w:t xml:space="preserve">Region </w:t>
      </w:r>
      <w:r>
        <w:rPr>
          <w:sz w:val="28"/>
          <w:szCs w:val="28"/>
        </w:rPr>
        <w:t xml:space="preserve">Maritime </w:t>
      </w:r>
      <w:r w:rsidR="00D4457A">
        <w:rPr>
          <w:sz w:val="28"/>
          <w:szCs w:val="28"/>
        </w:rPr>
        <w:t xml:space="preserve">Foundation </w:t>
      </w:r>
      <w:r w:rsidR="008062B3">
        <w:rPr>
          <w:sz w:val="28"/>
          <w:szCs w:val="28"/>
        </w:rPr>
        <w:t xml:space="preserve">to provide a letter of support for a grant application they are submitting to </w:t>
      </w:r>
      <w:r w:rsidR="007D2E4B">
        <w:rPr>
          <w:sz w:val="28"/>
          <w:szCs w:val="28"/>
        </w:rPr>
        <w:t xml:space="preserve">Land for </w:t>
      </w:r>
      <w:r w:rsidR="008062B3">
        <w:rPr>
          <w:sz w:val="28"/>
          <w:szCs w:val="28"/>
        </w:rPr>
        <w:t xml:space="preserve">Maine's </w:t>
      </w:r>
      <w:r w:rsidR="007D2E4B">
        <w:rPr>
          <w:sz w:val="28"/>
          <w:szCs w:val="28"/>
        </w:rPr>
        <w:t>Future</w:t>
      </w:r>
      <w:r w:rsidR="005831A8">
        <w:rPr>
          <w:sz w:val="28"/>
          <w:szCs w:val="28"/>
        </w:rPr>
        <w:t xml:space="preserve"> Bond for the working waterfront property </w:t>
      </w:r>
      <w:r w:rsidR="00E23549">
        <w:rPr>
          <w:sz w:val="28"/>
          <w:szCs w:val="28"/>
        </w:rPr>
        <w:t xml:space="preserve">(the Sea Pier) </w:t>
      </w:r>
      <w:r w:rsidR="005831A8">
        <w:rPr>
          <w:sz w:val="28"/>
          <w:szCs w:val="28"/>
        </w:rPr>
        <w:t>they have taken over.</w:t>
      </w:r>
      <w:r w:rsidR="00D4457A">
        <w:rPr>
          <w:sz w:val="28"/>
          <w:szCs w:val="28"/>
        </w:rPr>
        <w:t xml:space="preserve"> </w:t>
      </w:r>
      <w:r>
        <w:rPr>
          <w:sz w:val="28"/>
          <w:szCs w:val="28"/>
        </w:rPr>
        <w:t xml:space="preserve"> </w:t>
      </w:r>
    </w:p>
    <w:p w:rsidR="00186538" w:rsidRPr="00186538" w:rsidRDefault="00186538" w:rsidP="00C66582">
      <w:pPr>
        <w:rPr>
          <w:sz w:val="16"/>
          <w:szCs w:val="16"/>
        </w:rPr>
      </w:pPr>
    </w:p>
    <w:p w:rsidR="000C19B8" w:rsidRDefault="00186538" w:rsidP="00C66582">
      <w:pPr>
        <w:rPr>
          <w:sz w:val="28"/>
          <w:szCs w:val="28"/>
        </w:rPr>
      </w:pPr>
      <w:r>
        <w:rPr>
          <w:sz w:val="28"/>
          <w:szCs w:val="28"/>
        </w:rPr>
        <w:t>Diane Tibbets stated she hoped they would be considered.</w:t>
      </w:r>
    </w:p>
    <w:p w:rsidR="00536F34" w:rsidRPr="00536F34" w:rsidRDefault="00536F34" w:rsidP="00C66582">
      <w:pPr>
        <w:rPr>
          <w:sz w:val="16"/>
          <w:szCs w:val="16"/>
        </w:rPr>
      </w:pPr>
    </w:p>
    <w:p w:rsidR="00536F34" w:rsidRPr="00CA4E15" w:rsidRDefault="00536F34" w:rsidP="00C66582">
      <w:pPr>
        <w:rPr>
          <w:sz w:val="28"/>
          <w:szCs w:val="28"/>
        </w:rPr>
      </w:pPr>
      <w:r>
        <w:rPr>
          <w:sz w:val="28"/>
          <w:szCs w:val="28"/>
        </w:rPr>
        <w:t xml:space="preserve">Selectman Tomko </w:t>
      </w:r>
      <w:r w:rsidRPr="00536F34">
        <w:rPr>
          <w:b/>
          <w:sz w:val="28"/>
          <w:szCs w:val="28"/>
        </w:rPr>
        <w:t>motioned</w:t>
      </w:r>
      <w:r>
        <w:rPr>
          <w:sz w:val="28"/>
          <w:szCs w:val="28"/>
        </w:rPr>
        <w:t xml:space="preserve"> to approve providing a letter of support.  Selectman Hoffman </w:t>
      </w:r>
      <w:r w:rsidRPr="00536F34">
        <w:rPr>
          <w:b/>
          <w:sz w:val="28"/>
          <w:szCs w:val="28"/>
        </w:rPr>
        <w:t>seconded</w:t>
      </w:r>
      <w:r>
        <w:rPr>
          <w:sz w:val="28"/>
          <w:szCs w:val="28"/>
        </w:rPr>
        <w:t xml:space="preserve">.  </w:t>
      </w:r>
      <w:r w:rsidRPr="00536F34">
        <w:rPr>
          <w:b/>
          <w:sz w:val="28"/>
          <w:szCs w:val="28"/>
        </w:rPr>
        <w:t>Unanimous approval</w:t>
      </w:r>
      <w:r>
        <w:rPr>
          <w:sz w:val="28"/>
          <w:szCs w:val="28"/>
        </w:rPr>
        <w:t>.</w:t>
      </w:r>
    </w:p>
    <w:p w:rsidR="00C66582" w:rsidRPr="009A4239" w:rsidRDefault="00C66582" w:rsidP="00C66582">
      <w:pPr>
        <w:rPr>
          <w:color w:val="FF00FF"/>
          <w:sz w:val="16"/>
          <w:szCs w:val="16"/>
        </w:rPr>
      </w:pPr>
    </w:p>
    <w:p w:rsidR="00C66582" w:rsidRDefault="00C66582" w:rsidP="00C66582">
      <w:pPr>
        <w:rPr>
          <w:sz w:val="28"/>
          <w:szCs w:val="28"/>
        </w:rPr>
      </w:pPr>
      <w:r>
        <w:rPr>
          <w:sz w:val="28"/>
          <w:szCs w:val="28"/>
          <w:u w:val="single"/>
        </w:rPr>
        <w:t xml:space="preserve">ONGOING </w:t>
      </w:r>
      <w:r w:rsidRPr="009E6552">
        <w:rPr>
          <w:sz w:val="28"/>
          <w:szCs w:val="28"/>
          <w:u w:val="single"/>
        </w:rPr>
        <w:t>BUSINESS</w:t>
      </w:r>
      <w:r w:rsidRPr="009E6552">
        <w:rPr>
          <w:sz w:val="28"/>
          <w:szCs w:val="28"/>
        </w:rPr>
        <w:t>:</w:t>
      </w:r>
    </w:p>
    <w:p w:rsidR="00C66582" w:rsidRPr="007D16D1" w:rsidRDefault="00C66582" w:rsidP="00C66582">
      <w:pPr>
        <w:rPr>
          <w:sz w:val="16"/>
          <w:szCs w:val="16"/>
        </w:rPr>
      </w:pPr>
    </w:p>
    <w:p w:rsidR="00C66582" w:rsidRPr="002D7394" w:rsidRDefault="00C66582" w:rsidP="00C66582">
      <w:pPr>
        <w:rPr>
          <w:sz w:val="28"/>
          <w:szCs w:val="28"/>
        </w:rPr>
      </w:pPr>
      <w:r w:rsidRPr="002D7394">
        <w:rPr>
          <w:sz w:val="28"/>
          <w:szCs w:val="28"/>
        </w:rPr>
        <w:t xml:space="preserve">Chair Wolf repeated that </w:t>
      </w:r>
      <w:r w:rsidR="0087660C" w:rsidRPr="002D7394">
        <w:rPr>
          <w:sz w:val="28"/>
          <w:szCs w:val="28"/>
        </w:rPr>
        <w:t xml:space="preserve">there will be a workshop </w:t>
      </w:r>
      <w:r w:rsidR="001F392A" w:rsidRPr="002D7394">
        <w:rPr>
          <w:sz w:val="28"/>
          <w:szCs w:val="28"/>
        </w:rPr>
        <w:t xml:space="preserve">of the Select Board </w:t>
      </w:r>
      <w:r w:rsidR="00A52D06">
        <w:rPr>
          <w:sz w:val="28"/>
          <w:szCs w:val="28"/>
        </w:rPr>
        <w:t xml:space="preserve">v                                                   </w:t>
      </w:r>
      <w:r w:rsidR="00B9756E" w:rsidRPr="002D7394">
        <w:rPr>
          <w:sz w:val="28"/>
          <w:szCs w:val="28"/>
        </w:rPr>
        <w:t xml:space="preserve">next </w:t>
      </w:r>
      <w:r w:rsidR="0087660C" w:rsidRPr="002D7394">
        <w:rPr>
          <w:sz w:val="28"/>
          <w:szCs w:val="28"/>
        </w:rPr>
        <w:t xml:space="preserve">Wednesday, February </w:t>
      </w:r>
      <w:r w:rsidR="00B9756E" w:rsidRPr="002D7394">
        <w:rPr>
          <w:sz w:val="28"/>
          <w:szCs w:val="28"/>
        </w:rPr>
        <w:t>20</w:t>
      </w:r>
      <w:r w:rsidR="0087660C" w:rsidRPr="002D7394">
        <w:rPr>
          <w:sz w:val="28"/>
          <w:szCs w:val="28"/>
        </w:rPr>
        <w:t xml:space="preserve">th </w:t>
      </w:r>
      <w:r w:rsidR="001F392A" w:rsidRPr="002D7394">
        <w:rPr>
          <w:sz w:val="28"/>
          <w:szCs w:val="28"/>
        </w:rPr>
        <w:t>to synthesize the information that has been discussed</w:t>
      </w:r>
      <w:r w:rsidR="00B9756E" w:rsidRPr="002D7394">
        <w:rPr>
          <w:sz w:val="28"/>
          <w:szCs w:val="28"/>
        </w:rPr>
        <w:t xml:space="preserve"> plus </w:t>
      </w:r>
      <w:r w:rsidR="00775C40">
        <w:rPr>
          <w:sz w:val="28"/>
          <w:szCs w:val="28"/>
        </w:rPr>
        <w:t xml:space="preserve">the </w:t>
      </w:r>
      <w:r w:rsidR="00B9756E" w:rsidRPr="002D7394">
        <w:rPr>
          <w:sz w:val="28"/>
          <w:szCs w:val="28"/>
        </w:rPr>
        <w:t>public comments</w:t>
      </w:r>
      <w:r w:rsidR="00B669FA">
        <w:rPr>
          <w:sz w:val="28"/>
          <w:szCs w:val="28"/>
        </w:rPr>
        <w:t xml:space="preserve"> to try to firm up the proposed ordinances for the east side</w:t>
      </w:r>
      <w:r w:rsidR="00B9756E" w:rsidRPr="002D7394">
        <w:rPr>
          <w:sz w:val="28"/>
          <w:szCs w:val="28"/>
        </w:rPr>
        <w:t>.</w:t>
      </w:r>
      <w:r w:rsidR="001F392A" w:rsidRPr="002D7394">
        <w:rPr>
          <w:sz w:val="28"/>
          <w:szCs w:val="28"/>
        </w:rPr>
        <w:t xml:space="preserve"> </w:t>
      </w:r>
      <w:r w:rsidRPr="002D7394">
        <w:rPr>
          <w:sz w:val="28"/>
          <w:szCs w:val="28"/>
        </w:rPr>
        <w:t xml:space="preserve">  </w:t>
      </w:r>
    </w:p>
    <w:p w:rsidR="00C66582" w:rsidRPr="00AD4D22" w:rsidRDefault="00C66582" w:rsidP="00966A39">
      <w:pPr>
        <w:jc w:val="both"/>
        <w:rPr>
          <w:sz w:val="16"/>
          <w:szCs w:val="16"/>
          <w:u w:val="single"/>
        </w:rPr>
      </w:pPr>
    </w:p>
    <w:p w:rsidR="00966A39" w:rsidRPr="0068293E" w:rsidRDefault="00966A39" w:rsidP="00966A39">
      <w:pPr>
        <w:jc w:val="both"/>
        <w:rPr>
          <w:sz w:val="28"/>
          <w:szCs w:val="28"/>
          <w:u w:val="single"/>
        </w:rPr>
      </w:pPr>
      <w:r w:rsidRPr="0068293E">
        <w:rPr>
          <w:sz w:val="28"/>
          <w:szCs w:val="28"/>
          <w:u w:val="single"/>
        </w:rPr>
        <w:t>PUBLIC FORUM</w:t>
      </w:r>
      <w:r w:rsidRPr="0068293E">
        <w:rPr>
          <w:sz w:val="28"/>
          <w:szCs w:val="28"/>
        </w:rPr>
        <w:t>:</w:t>
      </w:r>
      <w:r w:rsidRPr="0068293E">
        <w:rPr>
          <w:sz w:val="28"/>
          <w:szCs w:val="28"/>
          <w:u w:val="single"/>
        </w:rPr>
        <w:t xml:space="preserve"> </w:t>
      </w:r>
    </w:p>
    <w:p w:rsidR="007D25C6" w:rsidRPr="00572B60" w:rsidRDefault="007D25C6" w:rsidP="00DB1A2E">
      <w:pPr>
        <w:rPr>
          <w:color w:val="FF00FF"/>
          <w:sz w:val="16"/>
          <w:szCs w:val="16"/>
        </w:rPr>
      </w:pPr>
    </w:p>
    <w:p w:rsidR="00D26429" w:rsidRPr="00F368F4" w:rsidRDefault="00892AA4" w:rsidP="00DB1A2E">
      <w:pPr>
        <w:rPr>
          <w:sz w:val="28"/>
          <w:szCs w:val="28"/>
        </w:rPr>
      </w:pPr>
      <w:r w:rsidRPr="00F368F4">
        <w:rPr>
          <w:sz w:val="28"/>
          <w:szCs w:val="28"/>
        </w:rPr>
        <w:t>(None)</w:t>
      </w:r>
    </w:p>
    <w:p w:rsidR="008E54CF" w:rsidRPr="00D6101C" w:rsidRDefault="008E54CF" w:rsidP="00DB1A2E">
      <w:pPr>
        <w:rPr>
          <w:color w:val="FF00FF"/>
          <w:sz w:val="16"/>
          <w:szCs w:val="16"/>
        </w:rPr>
      </w:pPr>
    </w:p>
    <w:p w:rsidR="00AE3839" w:rsidRPr="009E6552" w:rsidRDefault="00527536" w:rsidP="00752230">
      <w:pPr>
        <w:pStyle w:val="ecxmsonormal"/>
        <w:shd w:val="clear" w:color="auto" w:fill="FFFFFF"/>
        <w:spacing w:before="0" w:beforeAutospacing="0" w:after="0" w:afterAutospacing="0" w:line="315" w:lineRule="atLeast"/>
        <w:rPr>
          <w:sz w:val="28"/>
          <w:szCs w:val="28"/>
        </w:rPr>
      </w:pPr>
      <w:r w:rsidRPr="009E6552">
        <w:rPr>
          <w:sz w:val="28"/>
          <w:szCs w:val="28"/>
          <w:u w:val="single"/>
        </w:rPr>
        <w:t>WARRANTS</w:t>
      </w:r>
      <w:r w:rsidRPr="009E6552">
        <w:rPr>
          <w:sz w:val="28"/>
          <w:szCs w:val="28"/>
        </w:rPr>
        <w:t>:</w:t>
      </w:r>
    </w:p>
    <w:p w:rsidR="00AB1D84" w:rsidRPr="00D6101C" w:rsidRDefault="00AB1D84" w:rsidP="00AB1D84">
      <w:pPr>
        <w:rPr>
          <w:color w:val="FF00FF"/>
          <w:sz w:val="16"/>
          <w:szCs w:val="16"/>
        </w:rPr>
      </w:pPr>
    </w:p>
    <w:p w:rsidR="00C40248" w:rsidRPr="000C19B8" w:rsidRDefault="000323C8" w:rsidP="00C40248">
      <w:pPr>
        <w:pStyle w:val="ecxmsonormal"/>
        <w:shd w:val="clear" w:color="auto" w:fill="FFFFFF"/>
        <w:spacing w:before="0" w:beforeAutospacing="0" w:after="0" w:afterAutospacing="0" w:line="315" w:lineRule="atLeast"/>
        <w:rPr>
          <w:b/>
          <w:sz w:val="28"/>
          <w:szCs w:val="28"/>
        </w:rPr>
      </w:pPr>
      <w:r w:rsidRPr="000C19B8">
        <w:rPr>
          <w:sz w:val="28"/>
          <w:szCs w:val="28"/>
        </w:rPr>
        <w:t xml:space="preserve">Vice Chair Griffin </w:t>
      </w:r>
      <w:r w:rsidR="00DE4C92" w:rsidRPr="000C19B8">
        <w:rPr>
          <w:b/>
          <w:sz w:val="28"/>
          <w:szCs w:val="28"/>
        </w:rPr>
        <w:t>motioned</w:t>
      </w:r>
      <w:r w:rsidR="00DE4C92" w:rsidRPr="000C19B8">
        <w:rPr>
          <w:sz w:val="28"/>
          <w:szCs w:val="28"/>
        </w:rPr>
        <w:t xml:space="preserve"> to approve the warrants upon careful review.  </w:t>
      </w:r>
      <w:r w:rsidRPr="000C19B8">
        <w:rPr>
          <w:sz w:val="28"/>
          <w:szCs w:val="28"/>
        </w:rPr>
        <w:t xml:space="preserve">Selectman </w:t>
      </w:r>
      <w:r w:rsidR="000C19B8" w:rsidRPr="000C19B8">
        <w:rPr>
          <w:sz w:val="28"/>
          <w:szCs w:val="28"/>
        </w:rPr>
        <w:t>Hoffman</w:t>
      </w:r>
      <w:r w:rsidR="00E60AFA" w:rsidRPr="000C19B8">
        <w:rPr>
          <w:sz w:val="28"/>
          <w:szCs w:val="28"/>
        </w:rPr>
        <w:t xml:space="preserve"> </w:t>
      </w:r>
      <w:r w:rsidR="00DE4C92" w:rsidRPr="000C19B8">
        <w:rPr>
          <w:b/>
          <w:sz w:val="28"/>
          <w:szCs w:val="28"/>
        </w:rPr>
        <w:t>seconded</w:t>
      </w:r>
      <w:r w:rsidR="00DE4C92" w:rsidRPr="000C19B8">
        <w:rPr>
          <w:sz w:val="28"/>
          <w:szCs w:val="28"/>
        </w:rPr>
        <w:t xml:space="preserve">.  </w:t>
      </w:r>
      <w:r w:rsidR="00DE4C92" w:rsidRPr="000C19B8">
        <w:rPr>
          <w:b/>
          <w:sz w:val="28"/>
          <w:szCs w:val="28"/>
        </w:rPr>
        <w:t xml:space="preserve">Unanimous approval. </w:t>
      </w:r>
    </w:p>
    <w:p w:rsidR="00343DCE" w:rsidRPr="00D6101C" w:rsidRDefault="00343DCE" w:rsidP="00343DCE">
      <w:pPr>
        <w:rPr>
          <w:color w:val="FF00FF"/>
          <w:sz w:val="16"/>
          <w:szCs w:val="16"/>
        </w:rPr>
      </w:pPr>
    </w:p>
    <w:p w:rsidR="002B7A9C" w:rsidRPr="009E6552" w:rsidRDefault="00BD4586" w:rsidP="00C40248">
      <w:pPr>
        <w:pStyle w:val="ecxmsonormal"/>
        <w:shd w:val="clear" w:color="auto" w:fill="FFFFFF"/>
        <w:spacing w:before="0" w:beforeAutospacing="0" w:after="0" w:afterAutospacing="0" w:line="315" w:lineRule="atLeast"/>
        <w:rPr>
          <w:b/>
          <w:sz w:val="28"/>
          <w:szCs w:val="28"/>
        </w:rPr>
      </w:pPr>
      <w:r w:rsidRPr="009E6552">
        <w:rPr>
          <w:sz w:val="28"/>
          <w:szCs w:val="28"/>
          <w:u w:val="single"/>
        </w:rPr>
        <w:t>EXECUTIVE SESSION</w:t>
      </w:r>
      <w:r w:rsidRPr="009E6552">
        <w:rPr>
          <w:sz w:val="28"/>
          <w:szCs w:val="28"/>
        </w:rPr>
        <w:t>:</w:t>
      </w:r>
    </w:p>
    <w:p w:rsidR="00A97EDB" w:rsidRPr="009E6552" w:rsidRDefault="00A97EDB" w:rsidP="00A97EDB">
      <w:pPr>
        <w:rPr>
          <w:sz w:val="16"/>
          <w:szCs w:val="16"/>
        </w:rPr>
      </w:pPr>
    </w:p>
    <w:p w:rsidR="005A13CB" w:rsidRPr="009E6552" w:rsidRDefault="002E1D4A" w:rsidP="005A13CB">
      <w:pPr>
        <w:rPr>
          <w:sz w:val="28"/>
          <w:szCs w:val="28"/>
        </w:rPr>
      </w:pPr>
      <w:r w:rsidRPr="009E6552">
        <w:rPr>
          <w:sz w:val="28"/>
          <w:szCs w:val="28"/>
        </w:rPr>
        <w:t>(None)</w:t>
      </w:r>
    </w:p>
    <w:p w:rsidR="0013208C" w:rsidRPr="00D6101C" w:rsidRDefault="0013208C" w:rsidP="005A13CB">
      <w:pPr>
        <w:rPr>
          <w:color w:val="FF00FF"/>
          <w:sz w:val="16"/>
          <w:szCs w:val="16"/>
        </w:rPr>
      </w:pPr>
    </w:p>
    <w:p w:rsidR="00E049B3" w:rsidRPr="009E6552" w:rsidRDefault="00374C90" w:rsidP="0013208C">
      <w:pPr>
        <w:shd w:val="clear" w:color="auto" w:fill="FFFFFF"/>
        <w:spacing w:line="270" w:lineRule="atLeast"/>
        <w:rPr>
          <w:sz w:val="28"/>
          <w:szCs w:val="28"/>
        </w:rPr>
      </w:pPr>
      <w:r w:rsidRPr="009E6552">
        <w:rPr>
          <w:sz w:val="28"/>
          <w:szCs w:val="28"/>
          <w:u w:val="single"/>
        </w:rPr>
        <w:t>MOVE TO ADJOURN</w:t>
      </w:r>
      <w:r w:rsidRPr="009E6552">
        <w:rPr>
          <w:sz w:val="28"/>
          <w:szCs w:val="28"/>
        </w:rPr>
        <w:t>:</w:t>
      </w:r>
      <w:r w:rsidR="00920AD4" w:rsidRPr="009E6552">
        <w:rPr>
          <w:sz w:val="28"/>
          <w:szCs w:val="28"/>
        </w:rPr>
        <w:t xml:space="preserve">  </w:t>
      </w:r>
      <w:r w:rsidR="00AD4D22">
        <w:rPr>
          <w:sz w:val="28"/>
          <w:szCs w:val="28"/>
        </w:rPr>
        <w:t xml:space="preserve"> </w:t>
      </w:r>
      <w:r w:rsidR="00920AD4" w:rsidRPr="009E6552">
        <w:rPr>
          <w:sz w:val="28"/>
          <w:szCs w:val="28"/>
        </w:rPr>
        <w:t>T</w:t>
      </w:r>
      <w:r w:rsidR="00451939" w:rsidRPr="009E6552">
        <w:rPr>
          <w:sz w:val="28"/>
          <w:szCs w:val="28"/>
        </w:rPr>
        <w:t xml:space="preserve">he </w:t>
      </w:r>
      <w:r w:rsidR="00A00CCC" w:rsidRPr="009E6552">
        <w:rPr>
          <w:sz w:val="28"/>
          <w:szCs w:val="28"/>
        </w:rPr>
        <w:t xml:space="preserve">meeting was </w:t>
      </w:r>
      <w:r w:rsidR="00A00CCC" w:rsidRPr="009E6552">
        <w:rPr>
          <w:b/>
          <w:sz w:val="28"/>
          <w:szCs w:val="28"/>
        </w:rPr>
        <w:t>adjourned</w:t>
      </w:r>
      <w:r w:rsidR="00722B84" w:rsidRPr="009E6552">
        <w:rPr>
          <w:b/>
          <w:sz w:val="28"/>
          <w:szCs w:val="28"/>
        </w:rPr>
        <w:t xml:space="preserve"> </w:t>
      </w:r>
      <w:r w:rsidR="00567713" w:rsidRPr="009E6552">
        <w:rPr>
          <w:sz w:val="28"/>
          <w:szCs w:val="28"/>
        </w:rPr>
        <w:t>at</w:t>
      </w:r>
      <w:r w:rsidR="00567713" w:rsidRPr="00D6101C">
        <w:rPr>
          <w:color w:val="FF00FF"/>
          <w:sz w:val="28"/>
          <w:szCs w:val="28"/>
        </w:rPr>
        <w:t xml:space="preserve"> </w:t>
      </w:r>
      <w:r w:rsidR="000C19B8" w:rsidRPr="000C19B8">
        <w:rPr>
          <w:sz w:val="28"/>
          <w:szCs w:val="28"/>
        </w:rPr>
        <w:t>8</w:t>
      </w:r>
      <w:r w:rsidR="00640F80" w:rsidRPr="000C19B8">
        <w:rPr>
          <w:sz w:val="28"/>
          <w:szCs w:val="28"/>
        </w:rPr>
        <w:t>:</w:t>
      </w:r>
      <w:r w:rsidR="000C19B8" w:rsidRPr="000C19B8">
        <w:rPr>
          <w:sz w:val="28"/>
          <w:szCs w:val="28"/>
        </w:rPr>
        <w:t>08</w:t>
      </w:r>
      <w:r w:rsidR="00640F80" w:rsidRPr="000C19B8">
        <w:rPr>
          <w:sz w:val="28"/>
          <w:szCs w:val="28"/>
        </w:rPr>
        <w:t xml:space="preserve"> p.m.</w:t>
      </w:r>
      <w:r w:rsidR="005C0FF2" w:rsidRPr="00D6101C">
        <w:rPr>
          <w:color w:val="FF00FF"/>
          <w:sz w:val="28"/>
          <w:szCs w:val="28"/>
        </w:rPr>
        <w:t xml:space="preserve">  </w:t>
      </w:r>
      <w:r w:rsidR="005A00F2">
        <w:rPr>
          <w:color w:val="FF00FF"/>
          <w:sz w:val="28"/>
          <w:szCs w:val="28"/>
        </w:rPr>
        <w:tab/>
      </w:r>
      <w:r w:rsidR="005A00F2">
        <w:rPr>
          <w:color w:val="FF00FF"/>
          <w:sz w:val="28"/>
          <w:szCs w:val="28"/>
        </w:rPr>
        <w:tab/>
      </w:r>
      <w:r w:rsidR="0013208C" w:rsidRPr="009E6552">
        <w:rPr>
          <w:sz w:val="28"/>
          <w:szCs w:val="28"/>
        </w:rPr>
        <w:t xml:space="preserve">KB    </w:t>
      </w:r>
      <w:r w:rsidR="00DE10F9" w:rsidRPr="009E6552">
        <w:rPr>
          <w:sz w:val="28"/>
          <w:szCs w:val="28"/>
        </w:rPr>
        <w:t xml:space="preserve">                         </w:t>
      </w:r>
      <w:r w:rsidR="005C0FF2" w:rsidRPr="009E6552">
        <w:rPr>
          <w:sz w:val="28"/>
          <w:szCs w:val="28"/>
        </w:rPr>
        <w:t xml:space="preserve">                         </w:t>
      </w:r>
    </w:p>
    <w:sectPr w:rsidR="00E049B3" w:rsidRPr="009E6552" w:rsidSect="004864EE">
      <w:footerReference w:type="even" r:id="rId8"/>
      <w:footerReference w:type="default" r:id="rId9"/>
      <w:pgSz w:w="12240" w:h="15840"/>
      <w:pgMar w:top="720" w:right="1008" w:bottom="187"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94" w:rsidRDefault="00787B94" w:rsidP="00535AF8">
      <w:r>
        <w:separator/>
      </w:r>
    </w:p>
  </w:endnote>
  <w:endnote w:type="continuationSeparator" w:id="0">
    <w:p w:rsidR="00787B94" w:rsidRDefault="00787B94"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3A0FB5">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3A0FB5">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A52D06">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94" w:rsidRDefault="00787B94" w:rsidP="00535AF8">
      <w:r>
        <w:separator/>
      </w:r>
    </w:p>
  </w:footnote>
  <w:footnote w:type="continuationSeparator" w:id="0">
    <w:p w:rsidR="00787B94" w:rsidRDefault="00787B94"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32E81"/>
    <w:multiLevelType w:val="hybridMultilevel"/>
    <w:tmpl w:val="AFCCAC4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B06FD"/>
    <w:multiLevelType w:val="hybridMultilevel"/>
    <w:tmpl w:val="804EAA5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5442E"/>
    <w:multiLevelType w:val="hybridMultilevel"/>
    <w:tmpl w:val="96A8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9350D"/>
    <w:multiLevelType w:val="hybridMultilevel"/>
    <w:tmpl w:val="C724287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7009C"/>
    <w:multiLevelType w:val="hybridMultilevel"/>
    <w:tmpl w:val="3BAEEC0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34C19"/>
    <w:multiLevelType w:val="hybridMultilevel"/>
    <w:tmpl w:val="2534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44C57"/>
    <w:multiLevelType w:val="hybridMultilevel"/>
    <w:tmpl w:val="2C36605A"/>
    <w:lvl w:ilvl="0" w:tplc="D51C48D2">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264C4"/>
    <w:multiLevelType w:val="hybridMultilevel"/>
    <w:tmpl w:val="FADA10B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63CBE"/>
    <w:multiLevelType w:val="hybridMultilevel"/>
    <w:tmpl w:val="F20409B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B454B"/>
    <w:multiLevelType w:val="hybridMultilevel"/>
    <w:tmpl w:val="1A9A0C6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3308F"/>
    <w:multiLevelType w:val="hybridMultilevel"/>
    <w:tmpl w:val="0F2E981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10193"/>
    <w:multiLevelType w:val="hybridMultilevel"/>
    <w:tmpl w:val="4080D18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1163A"/>
    <w:multiLevelType w:val="hybridMultilevel"/>
    <w:tmpl w:val="DD048B0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97FBE"/>
    <w:multiLevelType w:val="hybridMultilevel"/>
    <w:tmpl w:val="F2AE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92632"/>
    <w:multiLevelType w:val="hybridMultilevel"/>
    <w:tmpl w:val="1A64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5107D"/>
    <w:multiLevelType w:val="hybridMultilevel"/>
    <w:tmpl w:val="8AA2E92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44682"/>
    <w:multiLevelType w:val="multilevel"/>
    <w:tmpl w:val="4CA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F94E25"/>
    <w:multiLevelType w:val="hybridMultilevel"/>
    <w:tmpl w:val="32624392"/>
    <w:lvl w:ilvl="0" w:tplc="06FC505E">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81842"/>
    <w:multiLevelType w:val="hybridMultilevel"/>
    <w:tmpl w:val="BE80E5F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0A05B5"/>
    <w:multiLevelType w:val="hybridMultilevel"/>
    <w:tmpl w:val="21A65D1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B1554"/>
    <w:multiLevelType w:val="hybridMultilevel"/>
    <w:tmpl w:val="BD5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526E7"/>
    <w:multiLevelType w:val="hybridMultilevel"/>
    <w:tmpl w:val="2D12919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B003A"/>
    <w:multiLevelType w:val="multilevel"/>
    <w:tmpl w:val="AA1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212F0"/>
    <w:multiLevelType w:val="hybridMultilevel"/>
    <w:tmpl w:val="8F5E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47A61"/>
    <w:multiLevelType w:val="hybridMultilevel"/>
    <w:tmpl w:val="623E4C0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B0AB9"/>
    <w:multiLevelType w:val="hybridMultilevel"/>
    <w:tmpl w:val="F594D02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3F0A3E"/>
    <w:multiLevelType w:val="hybridMultilevel"/>
    <w:tmpl w:val="7742B8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9A2608"/>
    <w:multiLevelType w:val="hybridMultilevel"/>
    <w:tmpl w:val="7910EE2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33421"/>
    <w:multiLevelType w:val="hybridMultilevel"/>
    <w:tmpl w:val="3508C1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558A2"/>
    <w:multiLevelType w:val="hybridMultilevel"/>
    <w:tmpl w:val="8F5E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33"/>
  </w:num>
  <w:num w:numId="5">
    <w:abstractNumId w:val="44"/>
  </w:num>
  <w:num w:numId="6">
    <w:abstractNumId w:val="3"/>
  </w:num>
  <w:num w:numId="7">
    <w:abstractNumId w:val="31"/>
  </w:num>
  <w:num w:numId="8">
    <w:abstractNumId w:val="14"/>
  </w:num>
  <w:num w:numId="9">
    <w:abstractNumId w:val="48"/>
  </w:num>
  <w:num w:numId="10">
    <w:abstractNumId w:val="0"/>
  </w:num>
  <w:num w:numId="11">
    <w:abstractNumId w:val="1"/>
  </w:num>
  <w:num w:numId="12">
    <w:abstractNumId w:val="11"/>
  </w:num>
  <w:num w:numId="13">
    <w:abstractNumId w:val="47"/>
  </w:num>
  <w:num w:numId="14">
    <w:abstractNumId w:val="18"/>
  </w:num>
  <w:num w:numId="15">
    <w:abstractNumId w:val="6"/>
  </w:num>
  <w:num w:numId="16">
    <w:abstractNumId w:val="29"/>
  </w:num>
  <w:num w:numId="17">
    <w:abstractNumId w:val="2"/>
  </w:num>
  <w:num w:numId="18">
    <w:abstractNumId w:val="9"/>
  </w:num>
  <w:num w:numId="19">
    <w:abstractNumId w:val="21"/>
  </w:num>
  <w:num w:numId="20">
    <w:abstractNumId w:val="7"/>
  </w:num>
  <w:num w:numId="21">
    <w:abstractNumId w:val="20"/>
  </w:num>
  <w:num w:numId="22">
    <w:abstractNumId w:val="37"/>
  </w:num>
  <w:num w:numId="23">
    <w:abstractNumId w:val="40"/>
  </w:num>
  <w:num w:numId="24">
    <w:abstractNumId w:val="23"/>
  </w:num>
  <w:num w:numId="25">
    <w:abstractNumId w:val="38"/>
  </w:num>
  <w:num w:numId="26">
    <w:abstractNumId w:val="34"/>
  </w:num>
  <w:num w:numId="27">
    <w:abstractNumId w:val="24"/>
  </w:num>
  <w:num w:numId="28">
    <w:abstractNumId w:val="10"/>
  </w:num>
  <w:num w:numId="29">
    <w:abstractNumId w:val="32"/>
  </w:num>
  <w:num w:numId="30">
    <w:abstractNumId w:val="17"/>
  </w:num>
  <w:num w:numId="31">
    <w:abstractNumId w:val="26"/>
  </w:num>
  <w:num w:numId="32">
    <w:abstractNumId w:val="43"/>
  </w:num>
  <w:num w:numId="33">
    <w:abstractNumId w:val="42"/>
  </w:num>
  <w:num w:numId="34">
    <w:abstractNumId w:val="16"/>
  </w:num>
  <w:num w:numId="35">
    <w:abstractNumId w:val="15"/>
  </w:num>
  <w:num w:numId="36">
    <w:abstractNumId w:val="35"/>
  </w:num>
  <w:num w:numId="37">
    <w:abstractNumId w:val="12"/>
  </w:num>
  <w:num w:numId="38">
    <w:abstractNumId w:val="41"/>
  </w:num>
  <w:num w:numId="39">
    <w:abstractNumId w:val="45"/>
  </w:num>
  <w:num w:numId="40">
    <w:abstractNumId w:val="30"/>
  </w:num>
  <w:num w:numId="41">
    <w:abstractNumId w:val="27"/>
  </w:num>
  <w:num w:numId="42">
    <w:abstractNumId w:val="5"/>
  </w:num>
  <w:num w:numId="43">
    <w:abstractNumId w:val="22"/>
  </w:num>
  <w:num w:numId="44">
    <w:abstractNumId w:val="28"/>
  </w:num>
  <w:num w:numId="45">
    <w:abstractNumId w:val="36"/>
  </w:num>
  <w:num w:numId="46">
    <w:abstractNumId w:val="39"/>
  </w:num>
  <w:num w:numId="47">
    <w:abstractNumId w:val="46"/>
  </w:num>
  <w:num w:numId="48">
    <w:abstractNumId w:val="19"/>
  </w:num>
  <w:num w:numId="49">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9F2"/>
    <w:rsid w:val="00000B14"/>
    <w:rsid w:val="00000B89"/>
    <w:rsid w:val="00000E2C"/>
    <w:rsid w:val="00001010"/>
    <w:rsid w:val="000012D6"/>
    <w:rsid w:val="000013A9"/>
    <w:rsid w:val="00001497"/>
    <w:rsid w:val="000018E2"/>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62F"/>
    <w:rsid w:val="0000479C"/>
    <w:rsid w:val="000048C4"/>
    <w:rsid w:val="00004A26"/>
    <w:rsid w:val="00004BD6"/>
    <w:rsid w:val="00004CE7"/>
    <w:rsid w:val="00004EC8"/>
    <w:rsid w:val="00005015"/>
    <w:rsid w:val="000056FC"/>
    <w:rsid w:val="00005986"/>
    <w:rsid w:val="00005993"/>
    <w:rsid w:val="00005A64"/>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0939"/>
    <w:rsid w:val="00011124"/>
    <w:rsid w:val="00011611"/>
    <w:rsid w:val="00011620"/>
    <w:rsid w:val="000116EB"/>
    <w:rsid w:val="0001170E"/>
    <w:rsid w:val="0001217C"/>
    <w:rsid w:val="0001218A"/>
    <w:rsid w:val="0001231B"/>
    <w:rsid w:val="00012395"/>
    <w:rsid w:val="00012448"/>
    <w:rsid w:val="00012892"/>
    <w:rsid w:val="000128D3"/>
    <w:rsid w:val="00012944"/>
    <w:rsid w:val="00012A14"/>
    <w:rsid w:val="00012CAA"/>
    <w:rsid w:val="00012D8A"/>
    <w:rsid w:val="00013066"/>
    <w:rsid w:val="000130B5"/>
    <w:rsid w:val="00013307"/>
    <w:rsid w:val="000138EB"/>
    <w:rsid w:val="000139F7"/>
    <w:rsid w:val="00013C3E"/>
    <w:rsid w:val="00013C9A"/>
    <w:rsid w:val="0001403E"/>
    <w:rsid w:val="0001440E"/>
    <w:rsid w:val="000144FD"/>
    <w:rsid w:val="00014732"/>
    <w:rsid w:val="00014A74"/>
    <w:rsid w:val="00014AFC"/>
    <w:rsid w:val="00014C16"/>
    <w:rsid w:val="00014D84"/>
    <w:rsid w:val="000151D3"/>
    <w:rsid w:val="000152E3"/>
    <w:rsid w:val="0001530E"/>
    <w:rsid w:val="00015404"/>
    <w:rsid w:val="00015456"/>
    <w:rsid w:val="00015530"/>
    <w:rsid w:val="000155C8"/>
    <w:rsid w:val="00015809"/>
    <w:rsid w:val="00015BBE"/>
    <w:rsid w:val="00015DAC"/>
    <w:rsid w:val="00015DF8"/>
    <w:rsid w:val="00015E3A"/>
    <w:rsid w:val="00015F8D"/>
    <w:rsid w:val="0001602A"/>
    <w:rsid w:val="000161F0"/>
    <w:rsid w:val="00016841"/>
    <w:rsid w:val="00016860"/>
    <w:rsid w:val="0001696B"/>
    <w:rsid w:val="000170AD"/>
    <w:rsid w:val="00017270"/>
    <w:rsid w:val="0001743C"/>
    <w:rsid w:val="000176AC"/>
    <w:rsid w:val="0001773D"/>
    <w:rsid w:val="00017BFB"/>
    <w:rsid w:val="00017FBB"/>
    <w:rsid w:val="00020508"/>
    <w:rsid w:val="000205C4"/>
    <w:rsid w:val="0002080C"/>
    <w:rsid w:val="00020CB0"/>
    <w:rsid w:val="00020CE5"/>
    <w:rsid w:val="00020DAD"/>
    <w:rsid w:val="00021063"/>
    <w:rsid w:val="0002128F"/>
    <w:rsid w:val="000212D5"/>
    <w:rsid w:val="00021580"/>
    <w:rsid w:val="000215A9"/>
    <w:rsid w:val="00021832"/>
    <w:rsid w:val="0002192D"/>
    <w:rsid w:val="0002199B"/>
    <w:rsid w:val="00021AB0"/>
    <w:rsid w:val="00021C13"/>
    <w:rsid w:val="00021C1E"/>
    <w:rsid w:val="00021CAF"/>
    <w:rsid w:val="00021E8D"/>
    <w:rsid w:val="00021EF1"/>
    <w:rsid w:val="00021FC7"/>
    <w:rsid w:val="0002235E"/>
    <w:rsid w:val="00022466"/>
    <w:rsid w:val="00022551"/>
    <w:rsid w:val="000229B5"/>
    <w:rsid w:val="00022ABB"/>
    <w:rsid w:val="00022B66"/>
    <w:rsid w:val="00022B68"/>
    <w:rsid w:val="00023077"/>
    <w:rsid w:val="00023110"/>
    <w:rsid w:val="00023400"/>
    <w:rsid w:val="0002341A"/>
    <w:rsid w:val="00023902"/>
    <w:rsid w:val="00023A93"/>
    <w:rsid w:val="00023AB9"/>
    <w:rsid w:val="00023D48"/>
    <w:rsid w:val="00023FB2"/>
    <w:rsid w:val="00024226"/>
    <w:rsid w:val="000248D3"/>
    <w:rsid w:val="00024982"/>
    <w:rsid w:val="00024F5A"/>
    <w:rsid w:val="0002516F"/>
    <w:rsid w:val="000252FE"/>
    <w:rsid w:val="000254C1"/>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27F"/>
    <w:rsid w:val="0003150D"/>
    <w:rsid w:val="00031551"/>
    <w:rsid w:val="000316B8"/>
    <w:rsid w:val="000317B6"/>
    <w:rsid w:val="000318CF"/>
    <w:rsid w:val="000322E1"/>
    <w:rsid w:val="000323C8"/>
    <w:rsid w:val="000325F0"/>
    <w:rsid w:val="00032724"/>
    <w:rsid w:val="00032A1B"/>
    <w:rsid w:val="00032E57"/>
    <w:rsid w:val="00032EFC"/>
    <w:rsid w:val="00033035"/>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1"/>
    <w:rsid w:val="00036EC9"/>
    <w:rsid w:val="00036F7A"/>
    <w:rsid w:val="00037658"/>
    <w:rsid w:val="000377B8"/>
    <w:rsid w:val="00037A01"/>
    <w:rsid w:val="00037BB7"/>
    <w:rsid w:val="00037E1D"/>
    <w:rsid w:val="00037E9E"/>
    <w:rsid w:val="000400A5"/>
    <w:rsid w:val="000400D7"/>
    <w:rsid w:val="000401E3"/>
    <w:rsid w:val="0004090C"/>
    <w:rsid w:val="000409C2"/>
    <w:rsid w:val="000409C5"/>
    <w:rsid w:val="00040C0C"/>
    <w:rsid w:val="000412D0"/>
    <w:rsid w:val="000418A1"/>
    <w:rsid w:val="00041961"/>
    <w:rsid w:val="00041A5E"/>
    <w:rsid w:val="00041A92"/>
    <w:rsid w:val="00041A99"/>
    <w:rsid w:val="00041F9D"/>
    <w:rsid w:val="000420C8"/>
    <w:rsid w:val="00042130"/>
    <w:rsid w:val="00042133"/>
    <w:rsid w:val="0004228A"/>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41F"/>
    <w:rsid w:val="0004457F"/>
    <w:rsid w:val="000448BB"/>
    <w:rsid w:val="00044940"/>
    <w:rsid w:val="00044A26"/>
    <w:rsid w:val="00044F6E"/>
    <w:rsid w:val="0004509A"/>
    <w:rsid w:val="000450D0"/>
    <w:rsid w:val="000450F1"/>
    <w:rsid w:val="0004523D"/>
    <w:rsid w:val="00045704"/>
    <w:rsid w:val="0004574B"/>
    <w:rsid w:val="0004582C"/>
    <w:rsid w:val="00045A84"/>
    <w:rsid w:val="00045BA7"/>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6F38"/>
    <w:rsid w:val="000470C9"/>
    <w:rsid w:val="000470FA"/>
    <w:rsid w:val="0004713A"/>
    <w:rsid w:val="00047216"/>
    <w:rsid w:val="000472C4"/>
    <w:rsid w:val="000474F2"/>
    <w:rsid w:val="00047CE8"/>
    <w:rsid w:val="00047D83"/>
    <w:rsid w:val="00047DFB"/>
    <w:rsid w:val="000503CB"/>
    <w:rsid w:val="00050427"/>
    <w:rsid w:val="00050446"/>
    <w:rsid w:val="00050588"/>
    <w:rsid w:val="00050874"/>
    <w:rsid w:val="000508BC"/>
    <w:rsid w:val="00050974"/>
    <w:rsid w:val="00050A20"/>
    <w:rsid w:val="00050C72"/>
    <w:rsid w:val="00050CF6"/>
    <w:rsid w:val="000510B8"/>
    <w:rsid w:val="000512B7"/>
    <w:rsid w:val="0005131B"/>
    <w:rsid w:val="00051446"/>
    <w:rsid w:val="0005148B"/>
    <w:rsid w:val="0005149D"/>
    <w:rsid w:val="000514F3"/>
    <w:rsid w:val="0005154F"/>
    <w:rsid w:val="00051907"/>
    <w:rsid w:val="0005195F"/>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212"/>
    <w:rsid w:val="00053312"/>
    <w:rsid w:val="000533EA"/>
    <w:rsid w:val="000535F9"/>
    <w:rsid w:val="0005369E"/>
    <w:rsid w:val="000536B9"/>
    <w:rsid w:val="000536CD"/>
    <w:rsid w:val="00053BF1"/>
    <w:rsid w:val="00053F03"/>
    <w:rsid w:val="00054012"/>
    <w:rsid w:val="00054695"/>
    <w:rsid w:val="000546B2"/>
    <w:rsid w:val="00054834"/>
    <w:rsid w:val="000549E9"/>
    <w:rsid w:val="000549F3"/>
    <w:rsid w:val="00054A68"/>
    <w:rsid w:val="00054F68"/>
    <w:rsid w:val="0005513F"/>
    <w:rsid w:val="00055229"/>
    <w:rsid w:val="0005535B"/>
    <w:rsid w:val="0005535D"/>
    <w:rsid w:val="00055417"/>
    <w:rsid w:val="000555D0"/>
    <w:rsid w:val="00055808"/>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31E"/>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665"/>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54F"/>
    <w:rsid w:val="0006493E"/>
    <w:rsid w:val="00064E19"/>
    <w:rsid w:val="0006512B"/>
    <w:rsid w:val="000656EA"/>
    <w:rsid w:val="000658CF"/>
    <w:rsid w:val="000658D9"/>
    <w:rsid w:val="000659E2"/>
    <w:rsid w:val="00065AB4"/>
    <w:rsid w:val="00065CBA"/>
    <w:rsid w:val="00065D04"/>
    <w:rsid w:val="00065E86"/>
    <w:rsid w:val="00065F9C"/>
    <w:rsid w:val="000666EE"/>
    <w:rsid w:val="00066980"/>
    <w:rsid w:val="00066ABC"/>
    <w:rsid w:val="00066BA9"/>
    <w:rsid w:val="00066C97"/>
    <w:rsid w:val="00066DBC"/>
    <w:rsid w:val="00066FF1"/>
    <w:rsid w:val="0006741C"/>
    <w:rsid w:val="00067516"/>
    <w:rsid w:val="0006752B"/>
    <w:rsid w:val="000677D0"/>
    <w:rsid w:val="00067A4E"/>
    <w:rsid w:val="00067F06"/>
    <w:rsid w:val="0007008A"/>
    <w:rsid w:val="00070163"/>
    <w:rsid w:val="00070236"/>
    <w:rsid w:val="000703AD"/>
    <w:rsid w:val="00070496"/>
    <w:rsid w:val="0007067F"/>
    <w:rsid w:val="00070761"/>
    <w:rsid w:val="000707C6"/>
    <w:rsid w:val="0007086C"/>
    <w:rsid w:val="00070BC0"/>
    <w:rsid w:val="00071013"/>
    <w:rsid w:val="0007124E"/>
    <w:rsid w:val="00071784"/>
    <w:rsid w:val="000718C0"/>
    <w:rsid w:val="00071A42"/>
    <w:rsid w:val="00071BB1"/>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7B"/>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68A"/>
    <w:rsid w:val="00077754"/>
    <w:rsid w:val="000778E3"/>
    <w:rsid w:val="000779E0"/>
    <w:rsid w:val="00077B2C"/>
    <w:rsid w:val="00077C1F"/>
    <w:rsid w:val="00080114"/>
    <w:rsid w:val="000801E2"/>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5A"/>
    <w:rsid w:val="00082B85"/>
    <w:rsid w:val="00082C9C"/>
    <w:rsid w:val="00082E0A"/>
    <w:rsid w:val="00082ED2"/>
    <w:rsid w:val="000831B3"/>
    <w:rsid w:val="00083439"/>
    <w:rsid w:val="00083673"/>
    <w:rsid w:val="00083881"/>
    <w:rsid w:val="00083C2B"/>
    <w:rsid w:val="00083F6F"/>
    <w:rsid w:val="0008402E"/>
    <w:rsid w:val="00084170"/>
    <w:rsid w:val="000843F2"/>
    <w:rsid w:val="000843FF"/>
    <w:rsid w:val="00084899"/>
    <w:rsid w:val="000848F8"/>
    <w:rsid w:val="000850A1"/>
    <w:rsid w:val="000851D8"/>
    <w:rsid w:val="00085326"/>
    <w:rsid w:val="0008544C"/>
    <w:rsid w:val="00085850"/>
    <w:rsid w:val="00085B2C"/>
    <w:rsid w:val="00085B68"/>
    <w:rsid w:val="00085CDA"/>
    <w:rsid w:val="00085FC1"/>
    <w:rsid w:val="00086201"/>
    <w:rsid w:val="0008655F"/>
    <w:rsid w:val="00086687"/>
    <w:rsid w:val="000867B3"/>
    <w:rsid w:val="00086C17"/>
    <w:rsid w:val="00086D7C"/>
    <w:rsid w:val="00086E2D"/>
    <w:rsid w:val="0008706B"/>
    <w:rsid w:val="00087939"/>
    <w:rsid w:val="000879BB"/>
    <w:rsid w:val="00087A45"/>
    <w:rsid w:val="00087A7A"/>
    <w:rsid w:val="00087C80"/>
    <w:rsid w:val="00087DAB"/>
    <w:rsid w:val="00087DE6"/>
    <w:rsid w:val="00090396"/>
    <w:rsid w:val="00090438"/>
    <w:rsid w:val="0009047C"/>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DAD"/>
    <w:rsid w:val="00092E4C"/>
    <w:rsid w:val="00093191"/>
    <w:rsid w:val="00093419"/>
    <w:rsid w:val="00093858"/>
    <w:rsid w:val="00093999"/>
    <w:rsid w:val="00093B78"/>
    <w:rsid w:val="00093BCD"/>
    <w:rsid w:val="00093C79"/>
    <w:rsid w:val="00093E06"/>
    <w:rsid w:val="00093EC7"/>
    <w:rsid w:val="00093F63"/>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08B"/>
    <w:rsid w:val="00097134"/>
    <w:rsid w:val="000971C2"/>
    <w:rsid w:val="0009736D"/>
    <w:rsid w:val="000973D4"/>
    <w:rsid w:val="000975F0"/>
    <w:rsid w:val="00097703"/>
    <w:rsid w:val="0009789E"/>
    <w:rsid w:val="0009798D"/>
    <w:rsid w:val="00097996"/>
    <w:rsid w:val="00097AE6"/>
    <w:rsid w:val="00097CE3"/>
    <w:rsid w:val="00097E9B"/>
    <w:rsid w:val="00097FD6"/>
    <w:rsid w:val="000A0146"/>
    <w:rsid w:val="000A02D4"/>
    <w:rsid w:val="000A02E4"/>
    <w:rsid w:val="000A042C"/>
    <w:rsid w:val="000A04CC"/>
    <w:rsid w:val="000A04E4"/>
    <w:rsid w:val="000A0702"/>
    <w:rsid w:val="000A077A"/>
    <w:rsid w:val="000A0913"/>
    <w:rsid w:val="000A0BDD"/>
    <w:rsid w:val="000A0C9D"/>
    <w:rsid w:val="000A0EE2"/>
    <w:rsid w:val="000A10A5"/>
    <w:rsid w:val="000A11BF"/>
    <w:rsid w:val="000A12D8"/>
    <w:rsid w:val="000A12F3"/>
    <w:rsid w:val="000A1581"/>
    <w:rsid w:val="000A17D6"/>
    <w:rsid w:val="000A1A17"/>
    <w:rsid w:val="000A1AE6"/>
    <w:rsid w:val="000A1BDF"/>
    <w:rsid w:val="000A1F07"/>
    <w:rsid w:val="000A1FF2"/>
    <w:rsid w:val="000A2230"/>
    <w:rsid w:val="000A267B"/>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2C4"/>
    <w:rsid w:val="000A46AF"/>
    <w:rsid w:val="000A478A"/>
    <w:rsid w:val="000A47CF"/>
    <w:rsid w:val="000A4877"/>
    <w:rsid w:val="000A4B72"/>
    <w:rsid w:val="000A4C02"/>
    <w:rsid w:val="000A4E06"/>
    <w:rsid w:val="000A5168"/>
    <w:rsid w:val="000A5232"/>
    <w:rsid w:val="000A52A1"/>
    <w:rsid w:val="000A54A7"/>
    <w:rsid w:val="000A569C"/>
    <w:rsid w:val="000A579F"/>
    <w:rsid w:val="000A5A05"/>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50"/>
    <w:rsid w:val="000A79AA"/>
    <w:rsid w:val="000A7A19"/>
    <w:rsid w:val="000A7BC3"/>
    <w:rsid w:val="000A7C27"/>
    <w:rsid w:val="000A7CC0"/>
    <w:rsid w:val="000A7DB8"/>
    <w:rsid w:val="000B0072"/>
    <w:rsid w:val="000B0245"/>
    <w:rsid w:val="000B0449"/>
    <w:rsid w:val="000B05C6"/>
    <w:rsid w:val="000B0753"/>
    <w:rsid w:val="000B079E"/>
    <w:rsid w:val="000B0DCB"/>
    <w:rsid w:val="000B0E06"/>
    <w:rsid w:val="000B11F6"/>
    <w:rsid w:val="000B124D"/>
    <w:rsid w:val="000B158A"/>
    <w:rsid w:val="000B1759"/>
    <w:rsid w:val="000B1A07"/>
    <w:rsid w:val="000B1B33"/>
    <w:rsid w:val="000B1B95"/>
    <w:rsid w:val="000B1BCE"/>
    <w:rsid w:val="000B1BF4"/>
    <w:rsid w:val="000B1C49"/>
    <w:rsid w:val="000B1FFF"/>
    <w:rsid w:val="000B2102"/>
    <w:rsid w:val="000B2193"/>
    <w:rsid w:val="000B22BC"/>
    <w:rsid w:val="000B22C1"/>
    <w:rsid w:val="000B22DB"/>
    <w:rsid w:val="000B22FA"/>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C20"/>
    <w:rsid w:val="000B4D5E"/>
    <w:rsid w:val="000B4E63"/>
    <w:rsid w:val="000B4F6E"/>
    <w:rsid w:val="000B4F77"/>
    <w:rsid w:val="000B53EC"/>
    <w:rsid w:val="000B54D7"/>
    <w:rsid w:val="000B567E"/>
    <w:rsid w:val="000B572C"/>
    <w:rsid w:val="000B593D"/>
    <w:rsid w:val="000B5977"/>
    <w:rsid w:val="000B5A1C"/>
    <w:rsid w:val="000B5A4B"/>
    <w:rsid w:val="000B5B73"/>
    <w:rsid w:val="000B5C24"/>
    <w:rsid w:val="000B60E4"/>
    <w:rsid w:val="000B6104"/>
    <w:rsid w:val="000B62A7"/>
    <w:rsid w:val="000B62E7"/>
    <w:rsid w:val="000B678E"/>
    <w:rsid w:val="000B6AA9"/>
    <w:rsid w:val="000B6B28"/>
    <w:rsid w:val="000B6B81"/>
    <w:rsid w:val="000B6D87"/>
    <w:rsid w:val="000B6E0B"/>
    <w:rsid w:val="000B72C8"/>
    <w:rsid w:val="000B738F"/>
    <w:rsid w:val="000B7504"/>
    <w:rsid w:val="000B7543"/>
    <w:rsid w:val="000B770E"/>
    <w:rsid w:val="000B7801"/>
    <w:rsid w:val="000B7A60"/>
    <w:rsid w:val="000B7F74"/>
    <w:rsid w:val="000C0169"/>
    <w:rsid w:val="000C020F"/>
    <w:rsid w:val="000C0320"/>
    <w:rsid w:val="000C038E"/>
    <w:rsid w:val="000C04AB"/>
    <w:rsid w:val="000C0828"/>
    <w:rsid w:val="000C0965"/>
    <w:rsid w:val="000C0D66"/>
    <w:rsid w:val="000C0D6B"/>
    <w:rsid w:val="000C0E19"/>
    <w:rsid w:val="000C0E4C"/>
    <w:rsid w:val="000C1112"/>
    <w:rsid w:val="000C11F6"/>
    <w:rsid w:val="000C12BB"/>
    <w:rsid w:val="000C1358"/>
    <w:rsid w:val="000C169F"/>
    <w:rsid w:val="000C1844"/>
    <w:rsid w:val="000C19B8"/>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E1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44"/>
    <w:rsid w:val="000C5AAE"/>
    <w:rsid w:val="000C5BFA"/>
    <w:rsid w:val="000C5D44"/>
    <w:rsid w:val="000C5D76"/>
    <w:rsid w:val="000C61BA"/>
    <w:rsid w:val="000C6571"/>
    <w:rsid w:val="000C6685"/>
    <w:rsid w:val="000C693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474"/>
    <w:rsid w:val="000D15AC"/>
    <w:rsid w:val="000D1AE0"/>
    <w:rsid w:val="000D1BDE"/>
    <w:rsid w:val="000D1DBD"/>
    <w:rsid w:val="000D1DF8"/>
    <w:rsid w:val="000D21E5"/>
    <w:rsid w:val="000D22CD"/>
    <w:rsid w:val="000D257C"/>
    <w:rsid w:val="000D267B"/>
    <w:rsid w:val="000D27C7"/>
    <w:rsid w:val="000D2B09"/>
    <w:rsid w:val="000D2B30"/>
    <w:rsid w:val="000D2FA0"/>
    <w:rsid w:val="000D3305"/>
    <w:rsid w:val="000D3A00"/>
    <w:rsid w:val="000D3A61"/>
    <w:rsid w:val="000D3C17"/>
    <w:rsid w:val="000D3CE0"/>
    <w:rsid w:val="000D3CFB"/>
    <w:rsid w:val="000D3D2C"/>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A5"/>
    <w:rsid w:val="000D5BF4"/>
    <w:rsid w:val="000D5D2A"/>
    <w:rsid w:val="000D5D3E"/>
    <w:rsid w:val="000D6030"/>
    <w:rsid w:val="000D6304"/>
    <w:rsid w:val="000D657A"/>
    <w:rsid w:val="000D67A3"/>
    <w:rsid w:val="000D6827"/>
    <w:rsid w:val="000D6BFD"/>
    <w:rsid w:val="000D74CE"/>
    <w:rsid w:val="000D7525"/>
    <w:rsid w:val="000D78BD"/>
    <w:rsid w:val="000D795A"/>
    <w:rsid w:val="000D79D1"/>
    <w:rsid w:val="000D7C2D"/>
    <w:rsid w:val="000D7DA7"/>
    <w:rsid w:val="000D7E4D"/>
    <w:rsid w:val="000D7E92"/>
    <w:rsid w:val="000D7F20"/>
    <w:rsid w:val="000E00D0"/>
    <w:rsid w:val="000E0210"/>
    <w:rsid w:val="000E02E1"/>
    <w:rsid w:val="000E0520"/>
    <w:rsid w:val="000E054A"/>
    <w:rsid w:val="000E0771"/>
    <w:rsid w:val="000E0979"/>
    <w:rsid w:val="000E098C"/>
    <w:rsid w:val="000E0B15"/>
    <w:rsid w:val="000E0E9C"/>
    <w:rsid w:val="000E11A6"/>
    <w:rsid w:val="000E1272"/>
    <w:rsid w:val="000E14FC"/>
    <w:rsid w:val="000E15D9"/>
    <w:rsid w:val="000E1682"/>
    <w:rsid w:val="000E189A"/>
    <w:rsid w:val="000E19D7"/>
    <w:rsid w:val="000E1AB3"/>
    <w:rsid w:val="000E1AEA"/>
    <w:rsid w:val="000E1C4A"/>
    <w:rsid w:val="000E1D76"/>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18"/>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550"/>
    <w:rsid w:val="000E595E"/>
    <w:rsid w:val="000E5B1C"/>
    <w:rsid w:val="000E6042"/>
    <w:rsid w:val="000E60CA"/>
    <w:rsid w:val="000E6242"/>
    <w:rsid w:val="000E63C8"/>
    <w:rsid w:val="000E65B8"/>
    <w:rsid w:val="000E65BF"/>
    <w:rsid w:val="000E672B"/>
    <w:rsid w:val="000E68D1"/>
    <w:rsid w:val="000E6C6B"/>
    <w:rsid w:val="000E6CCC"/>
    <w:rsid w:val="000E6CEB"/>
    <w:rsid w:val="000E6E3D"/>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93"/>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2EA"/>
    <w:rsid w:val="000F4629"/>
    <w:rsid w:val="000F462A"/>
    <w:rsid w:val="000F483D"/>
    <w:rsid w:val="000F4C1E"/>
    <w:rsid w:val="000F4CD9"/>
    <w:rsid w:val="000F4D33"/>
    <w:rsid w:val="000F4DD5"/>
    <w:rsid w:val="000F50D4"/>
    <w:rsid w:val="000F5933"/>
    <w:rsid w:val="000F5AAF"/>
    <w:rsid w:val="000F5B76"/>
    <w:rsid w:val="000F5D07"/>
    <w:rsid w:val="000F5D9D"/>
    <w:rsid w:val="000F633D"/>
    <w:rsid w:val="000F63E3"/>
    <w:rsid w:val="000F649B"/>
    <w:rsid w:val="000F658F"/>
    <w:rsid w:val="000F663C"/>
    <w:rsid w:val="000F7010"/>
    <w:rsid w:val="000F70C8"/>
    <w:rsid w:val="000F711C"/>
    <w:rsid w:val="000F7185"/>
    <w:rsid w:val="000F71CB"/>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0C0"/>
    <w:rsid w:val="00104105"/>
    <w:rsid w:val="00104186"/>
    <w:rsid w:val="0010428A"/>
    <w:rsid w:val="0010457F"/>
    <w:rsid w:val="00104722"/>
    <w:rsid w:val="001048F5"/>
    <w:rsid w:val="001049CB"/>
    <w:rsid w:val="00104B10"/>
    <w:rsid w:val="00104D21"/>
    <w:rsid w:val="00104DA6"/>
    <w:rsid w:val="001051F6"/>
    <w:rsid w:val="0010526D"/>
    <w:rsid w:val="00105662"/>
    <w:rsid w:val="001056E1"/>
    <w:rsid w:val="00105807"/>
    <w:rsid w:val="001058A8"/>
    <w:rsid w:val="001058FA"/>
    <w:rsid w:val="001059D1"/>
    <w:rsid w:val="00105BD5"/>
    <w:rsid w:val="00105DC7"/>
    <w:rsid w:val="00105DFC"/>
    <w:rsid w:val="00105E0F"/>
    <w:rsid w:val="00105F3B"/>
    <w:rsid w:val="0010600C"/>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2DC9"/>
    <w:rsid w:val="00113104"/>
    <w:rsid w:val="00113297"/>
    <w:rsid w:val="0011333F"/>
    <w:rsid w:val="0011357D"/>
    <w:rsid w:val="00113810"/>
    <w:rsid w:val="00113833"/>
    <w:rsid w:val="0011393B"/>
    <w:rsid w:val="00113970"/>
    <w:rsid w:val="001139C9"/>
    <w:rsid w:val="00113AC1"/>
    <w:rsid w:val="00113B27"/>
    <w:rsid w:val="00113D51"/>
    <w:rsid w:val="00113D69"/>
    <w:rsid w:val="0011433D"/>
    <w:rsid w:val="0011471A"/>
    <w:rsid w:val="001148ED"/>
    <w:rsid w:val="0011494F"/>
    <w:rsid w:val="00114CCD"/>
    <w:rsid w:val="00114FF4"/>
    <w:rsid w:val="0011504E"/>
    <w:rsid w:val="001152B3"/>
    <w:rsid w:val="001154ED"/>
    <w:rsid w:val="0011568B"/>
    <w:rsid w:val="0011587F"/>
    <w:rsid w:val="00115A88"/>
    <w:rsid w:val="00116468"/>
    <w:rsid w:val="00116600"/>
    <w:rsid w:val="001166F5"/>
    <w:rsid w:val="00116ADF"/>
    <w:rsid w:val="00117066"/>
    <w:rsid w:val="001174CB"/>
    <w:rsid w:val="00117753"/>
    <w:rsid w:val="00120218"/>
    <w:rsid w:val="00120B08"/>
    <w:rsid w:val="00120B78"/>
    <w:rsid w:val="00120BC2"/>
    <w:rsid w:val="00120BCD"/>
    <w:rsid w:val="00120BFD"/>
    <w:rsid w:val="00120C84"/>
    <w:rsid w:val="00120D0D"/>
    <w:rsid w:val="00121349"/>
    <w:rsid w:val="00121492"/>
    <w:rsid w:val="001215EF"/>
    <w:rsid w:val="00121ACC"/>
    <w:rsid w:val="00121F7D"/>
    <w:rsid w:val="0012202D"/>
    <w:rsid w:val="00122149"/>
    <w:rsid w:val="0012277A"/>
    <w:rsid w:val="0012280D"/>
    <w:rsid w:val="0012290E"/>
    <w:rsid w:val="00122941"/>
    <w:rsid w:val="00122A21"/>
    <w:rsid w:val="00122A6C"/>
    <w:rsid w:val="00122B5C"/>
    <w:rsid w:val="00122BED"/>
    <w:rsid w:val="00122DBB"/>
    <w:rsid w:val="00122E89"/>
    <w:rsid w:val="00123192"/>
    <w:rsid w:val="00123224"/>
    <w:rsid w:val="00123593"/>
    <w:rsid w:val="001236EE"/>
    <w:rsid w:val="00123838"/>
    <w:rsid w:val="00123858"/>
    <w:rsid w:val="00123912"/>
    <w:rsid w:val="00123BFB"/>
    <w:rsid w:val="00123EEF"/>
    <w:rsid w:val="00123F98"/>
    <w:rsid w:val="001240E7"/>
    <w:rsid w:val="00124153"/>
    <w:rsid w:val="0012430C"/>
    <w:rsid w:val="0012436D"/>
    <w:rsid w:val="001245AC"/>
    <w:rsid w:val="001245E3"/>
    <w:rsid w:val="00124910"/>
    <w:rsid w:val="0012495E"/>
    <w:rsid w:val="00124DD5"/>
    <w:rsid w:val="00124FDC"/>
    <w:rsid w:val="001254EE"/>
    <w:rsid w:val="001260BB"/>
    <w:rsid w:val="00126303"/>
    <w:rsid w:val="0012660C"/>
    <w:rsid w:val="00126B49"/>
    <w:rsid w:val="00126D13"/>
    <w:rsid w:val="00126E2B"/>
    <w:rsid w:val="00126EE7"/>
    <w:rsid w:val="00126F3B"/>
    <w:rsid w:val="00126F82"/>
    <w:rsid w:val="001270D8"/>
    <w:rsid w:val="00127167"/>
    <w:rsid w:val="0012716D"/>
    <w:rsid w:val="001273C9"/>
    <w:rsid w:val="001274C7"/>
    <w:rsid w:val="0012789C"/>
    <w:rsid w:val="001279B5"/>
    <w:rsid w:val="00127AC8"/>
    <w:rsid w:val="00127F27"/>
    <w:rsid w:val="001302BC"/>
    <w:rsid w:val="001304B5"/>
    <w:rsid w:val="001306B6"/>
    <w:rsid w:val="00130810"/>
    <w:rsid w:val="00130BD3"/>
    <w:rsid w:val="00130BE8"/>
    <w:rsid w:val="00130C97"/>
    <w:rsid w:val="00130D38"/>
    <w:rsid w:val="0013126A"/>
    <w:rsid w:val="001313D7"/>
    <w:rsid w:val="00131433"/>
    <w:rsid w:val="00131504"/>
    <w:rsid w:val="0013150E"/>
    <w:rsid w:val="00131688"/>
    <w:rsid w:val="00131938"/>
    <w:rsid w:val="00131A80"/>
    <w:rsid w:val="00131CED"/>
    <w:rsid w:val="00131D0E"/>
    <w:rsid w:val="00131E16"/>
    <w:rsid w:val="00131E6F"/>
    <w:rsid w:val="00131EE4"/>
    <w:rsid w:val="00131FAD"/>
    <w:rsid w:val="0013208C"/>
    <w:rsid w:val="001320E3"/>
    <w:rsid w:val="0013216A"/>
    <w:rsid w:val="0013229E"/>
    <w:rsid w:val="0013248B"/>
    <w:rsid w:val="001324EA"/>
    <w:rsid w:val="0013298D"/>
    <w:rsid w:val="00132D90"/>
    <w:rsid w:val="00132FBD"/>
    <w:rsid w:val="0013312B"/>
    <w:rsid w:val="00133222"/>
    <w:rsid w:val="0013333C"/>
    <w:rsid w:val="001333D5"/>
    <w:rsid w:val="0013361F"/>
    <w:rsid w:val="001336A9"/>
    <w:rsid w:val="0013399C"/>
    <w:rsid w:val="00133A5E"/>
    <w:rsid w:val="00133B3F"/>
    <w:rsid w:val="00133B59"/>
    <w:rsid w:val="00133D2D"/>
    <w:rsid w:val="0013419A"/>
    <w:rsid w:val="001344F9"/>
    <w:rsid w:val="001347FB"/>
    <w:rsid w:val="00134892"/>
    <w:rsid w:val="0013489F"/>
    <w:rsid w:val="001349EC"/>
    <w:rsid w:val="001349F3"/>
    <w:rsid w:val="00134BDA"/>
    <w:rsid w:val="00134C89"/>
    <w:rsid w:val="00134DC5"/>
    <w:rsid w:val="001350B4"/>
    <w:rsid w:val="00135204"/>
    <w:rsid w:val="001353F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4AE"/>
    <w:rsid w:val="001406F5"/>
    <w:rsid w:val="0014073E"/>
    <w:rsid w:val="00140797"/>
    <w:rsid w:val="00140826"/>
    <w:rsid w:val="00140AF9"/>
    <w:rsid w:val="00140DAA"/>
    <w:rsid w:val="00140DBF"/>
    <w:rsid w:val="00140FB1"/>
    <w:rsid w:val="00141060"/>
    <w:rsid w:val="00141145"/>
    <w:rsid w:val="0014131C"/>
    <w:rsid w:val="001416DC"/>
    <w:rsid w:val="001416DF"/>
    <w:rsid w:val="0014171F"/>
    <w:rsid w:val="00141D00"/>
    <w:rsid w:val="0014235F"/>
    <w:rsid w:val="0014259A"/>
    <w:rsid w:val="00142719"/>
    <w:rsid w:val="0014273B"/>
    <w:rsid w:val="0014283A"/>
    <w:rsid w:val="00142AD7"/>
    <w:rsid w:val="00142BAD"/>
    <w:rsid w:val="00142C30"/>
    <w:rsid w:val="00142C41"/>
    <w:rsid w:val="00142C69"/>
    <w:rsid w:val="001432F1"/>
    <w:rsid w:val="00143330"/>
    <w:rsid w:val="0014395D"/>
    <w:rsid w:val="00143CB8"/>
    <w:rsid w:val="00143CCC"/>
    <w:rsid w:val="00143E2A"/>
    <w:rsid w:val="00143F50"/>
    <w:rsid w:val="00144035"/>
    <w:rsid w:val="001441C5"/>
    <w:rsid w:val="0014423B"/>
    <w:rsid w:val="00144BC6"/>
    <w:rsid w:val="00144FDC"/>
    <w:rsid w:val="0014524D"/>
    <w:rsid w:val="00145285"/>
    <w:rsid w:val="0014532D"/>
    <w:rsid w:val="001454EC"/>
    <w:rsid w:val="001454F0"/>
    <w:rsid w:val="001457B6"/>
    <w:rsid w:val="001458D5"/>
    <w:rsid w:val="00145939"/>
    <w:rsid w:val="00145B0D"/>
    <w:rsid w:val="00145B6D"/>
    <w:rsid w:val="00145BE3"/>
    <w:rsid w:val="00145C5E"/>
    <w:rsid w:val="00145EA0"/>
    <w:rsid w:val="00145FB7"/>
    <w:rsid w:val="0014615B"/>
    <w:rsid w:val="00146504"/>
    <w:rsid w:val="00146663"/>
    <w:rsid w:val="00146842"/>
    <w:rsid w:val="00146A06"/>
    <w:rsid w:val="00147195"/>
    <w:rsid w:val="001473C7"/>
    <w:rsid w:val="00147745"/>
    <w:rsid w:val="001477DA"/>
    <w:rsid w:val="001478FC"/>
    <w:rsid w:val="00147A13"/>
    <w:rsid w:val="00147ADF"/>
    <w:rsid w:val="00147E6B"/>
    <w:rsid w:val="00150020"/>
    <w:rsid w:val="001500AB"/>
    <w:rsid w:val="00150144"/>
    <w:rsid w:val="00150415"/>
    <w:rsid w:val="00150478"/>
    <w:rsid w:val="001505C8"/>
    <w:rsid w:val="001506E4"/>
    <w:rsid w:val="00150F2F"/>
    <w:rsid w:val="00150F45"/>
    <w:rsid w:val="00150F6A"/>
    <w:rsid w:val="00151239"/>
    <w:rsid w:val="00151263"/>
    <w:rsid w:val="0015126E"/>
    <w:rsid w:val="0015142E"/>
    <w:rsid w:val="00151647"/>
    <w:rsid w:val="00151652"/>
    <w:rsid w:val="00151705"/>
    <w:rsid w:val="00151E86"/>
    <w:rsid w:val="00151EE0"/>
    <w:rsid w:val="001521E4"/>
    <w:rsid w:val="0015223D"/>
    <w:rsid w:val="0015275C"/>
    <w:rsid w:val="00152B39"/>
    <w:rsid w:val="00152D6B"/>
    <w:rsid w:val="00152F9B"/>
    <w:rsid w:val="0015333E"/>
    <w:rsid w:val="00153466"/>
    <w:rsid w:val="001535C0"/>
    <w:rsid w:val="00153730"/>
    <w:rsid w:val="00153C5F"/>
    <w:rsid w:val="00153D8D"/>
    <w:rsid w:val="00153F46"/>
    <w:rsid w:val="001540C6"/>
    <w:rsid w:val="001542D1"/>
    <w:rsid w:val="00154485"/>
    <w:rsid w:val="001544C9"/>
    <w:rsid w:val="00154656"/>
    <w:rsid w:val="001548BA"/>
    <w:rsid w:val="00154A12"/>
    <w:rsid w:val="00154A68"/>
    <w:rsid w:val="00154CA7"/>
    <w:rsid w:val="00154E0B"/>
    <w:rsid w:val="00154F5A"/>
    <w:rsid w:val="001550AB"/>
    <w:rsid w:val="0015515E"/>
    <w:rsid w:val="001553C4"/>
    <w:rsid w:val="001553FF"/>
    <w:rsid w:val="001554FE"/>
    <w:rsid w:val="00155539"/>
    <w:rsid w:val="0015583A"/>
    <w:rsid w:val="00155867"/>
    <w:rsid w:val="0015590D"/>
    <w:rsid w:val="001559B0"/>
    <w:rsid w:val="00155CE0"/>
    <w:rsid w:val="00156205"/>
    <w:rsid w:val="00156275"/>
    <w:rsid w:val="0015655D"/>
    <w:rsid w:val="001567B1"/>
    <w:rsid w:val="001567F1"/>
    <w:rsid w:val="00156A9C"/>
    <w:rsid w:val="00156DB9"/>
    <w:rsid w:val="00157359"/>
    <w:rsid w:val="0015749A"/>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0"/>
    <w:rsid w:val="00160D7F"/>
    <w:rsid w:val="00160EE4"/>
    <w:rsid w:val="00161340"/>
    <w:rsid w:val="0016139D"/>
    <w:rsid w:val="00161488"/>
    <w:rsid w:val="00161814"/>
    <w:rsid w:val="001618D2"/>
    <w:rsid w:val="00161B91"/>
    <w:rsid w:val="00161B9A"/>
    <w:rsid w:val="00162263"/>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5C2B"/>
    <w:rsid w:val="00165C2F"/>
    <w:rsid w:val="00166024"/>
    <w:rsid w:val="001660E2"/>
    <w:rsid w:val="001669F7"/>
    <w:rsid w:val="00166AD9"/>
    <w:rsid w:val="00166D8D"/>
    <w:rsid w:val="00166EC2"/>
    <w:rsid w:val="0016715C"/>
    <w:rsid w:val="001671A3"/>
    <w:rsid w:val="001675F0"/>
    <w:rsid w:val="001676FF"/>
    <w:rsid w:val="00167727"/>
    <w:rsid w:val="0016782D"/>
    <w:rsid w:val="0016785B"/>
    <w:rsid w:val="00167950"/>
    <w:rsid w:val="001679C6"/>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0D6"/>
    <w:rsid w:val="00172142"/>
    <w:rsid w:val="001723A3"/>
    <w:rsid w:val="00172748"/>
    <w:rsid w:val="00172CA4"/>
    <w:rsid w:val="00172D04"/>
    <w:rsid w:val="00172FEC"/>
    <w:rsid w:val="0017306F"/>
    <w:rsid w:val="00173149"/>
    <w:rsid w:val="001731CD"/>
    <w:rsid w:val="001732A0"/>
    <w:rsid w:val="00173321"/>
    <w:rsid w:val="0017354C"/>
    <w:rsid w:val="0017398B"/>
    <w:rsid w:val="00173BFB"/>
    <w:rsid w:val="00173CA2"/>
    <w:rsid w:val="00174044"/>
    <w:rsid w:val="001747B7"/>
    <w:rsid w:val="0017482B"/>
    <w:rsid w:val="00174C23"/>
    <w:rsid w:val="00175319"/>
    <w:rsid w:val="00175364"/>
    <w:rsid w:val="00175534"/>
    <w:rsid w:val="001755A6"/>
    <w:rsid w:val="001756C3"/>
    <w:rsid w:val="001757BF"/>
    <w:rsid w:val="001758EC"/>
    <w:rsid w:val="00175AB5"/>
    <w:rsid w:val="00175D2C"/>
    <w:rsid w:val="00176193"/>
    <w:rsid w:val="0017622F"/>
    <w:rsid w:val="00176271"/>
    <w:rsid w:val="001762B8"/>
    <w:rsid w:val="0017651E"/>
    <w:rsid w:val="001765B7"/>
    <w:rsid w:val="0017694F"/>
    <w:rsid w:val="00176CE4"/>
    <w:rsid w:val="00176DB1"/>
    <w:rsid w:val="00176F43"/>
    <w:rsid w:val="00176FF6"/>
    <w:rsid w:val="0017720B"/>
    <w:rsid w:val="001772C0"/>
    <w:rsid w:val="001773F5"/>
    <w:rsid w:val="0017771C"/>
    <w:rsid w:val="00177A17"/>
    <w:rsid w:val="00177B5E"/>
    <w:rsid w:val="00177D1A"/>
    <w:rsid w:val="00177E74"/>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67"/>
    <w:rsid w:val="00183AA8"/>
    <w:rsid w:val="00183AE8"/>
    <w:rsid w:val="001844AE"/>
    <w:rsid w:val="0018483B"/>
    <w:rsid w:val="001848BE"/>
    <w:rsid w:val="00184D3B"/>
    <w:rsid w:val="00184D6E"/>
    <w:rsid w:val="00184EBD"/>
    <w:rsid w:val="00185060"/>
    <w:rsid w:val="0018533E"/>
    <w:rsid w:val="00185A50"/>
    <w:rsid w:val="00185ADB"/>
    <w:rsid w:val="001861E3"/>
    <w:rsid w:val="0018628A"/>
    <w:rsid w:val="0018637C"/>
    <w:rsid w:val="001863FE"/>
    <w:rsid w:val="001864AE"/>
    <w:rsid w:val="00186538"/>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3E"/>
    <w:rsid w:val="00190568"/>
    <w:rsid w:val="001905EF"/>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E24"/>
    <w:rsid w:val="00193F23"/>
    <w:rsid w:val="00193FC9"/>
    <w:rsid w:val="00194313"/>
    <w:rsid w:val="001945D4"/>
    <w:rsid w:val="0019463C"/>
    <w:rsid w:val="001947C1"/>
    <w:rsid w:val="00194938"/>
    <w:rsid w:val="00194BD0"/>
    <w:rsid w:val="00194C2E"/>
    <w:rsid w:val="00194D61"/>
    <w:rsid w:val="0019503E"/>
    <w:rsid w:val="0019509A"/>
    <w:rsid w:val="00195133"/>
    <w:rsid w:val="00195227"/>
    <w:rsid w:val="001952C4"/>
    <w:rsid w:val="00195625"/>
    <w:rsid w:val="00195A82"/>
    <w:rsid w:val="00195B9C"/>
    <w:rsid w:val="00195BE7"/>
    <w:rsid w:val="00195BFC"/>
    <w:rsid w:val="00195CBB"/>
    <w:rsid w:val="00196356"/>
    <w:rsid w:val="001965E0"/>
    <w:rsid w:val="00196643"/>
    <w:rsid w:val="00196941"/>
    <w:rsid w:val="00196BFB"/>
    <w:rsid w:val="00196D9A"/>
    <w:rsid w:val="00196DA9"/>
    <w:rsid w:val="00196E22"/>
    <w:rsid w:val="00196EF2"/>
    <w:rsid w:val="00197249"/>
    <w:rsid w:val="00197256"/>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0F88"/>
    <w:rsid w:val="001A1130"/>
    <w:rsid w:val="001A1177"/>
    <w:rsid w:val="001A11A7"/>
    <w:rsid w:val="001A12C5"/>
    <w:rsid w:val="001A1459"/>
    <w:rsid w:val="001A1536"/>
    <w:rsid w:val="001A1564"/>
    <w:rsid w:val="001A16C4"/>
    <w:rsid w:val="001A1926"/>
    <w:rsid w:val="001A1B48"/>
    <w:rsid w:val="001A1C89"/>
    <w:rsid w:val="001A1EF5"/>
    <w:rsid w:val="001A2704"/>
    <w:rsid w:val="001A2821"/>
    <w:rsid w:val="001A2BBE"/>
    <w:rsid w:val="001A2E1D"/>
    <w:rsid w:val="001A31F3"/>
    <w:rsid w:val="001A3398"/>
    <w:rsid w:val="001A36D4"/>
    <w:rsid w:val="001A3832"/>
    <w:rsid w:val="001A39F7"/>
    <w:rsid w:val="001A3A2C"/>
    <w:rsid w:val="001A3A70"/>
    <w:rsid w:val="001A3BCD"/>
    <w:rsid w:val="001A3CB8"/>
    <w:rsid w:val="001A3CCD"/>
    <w:rsid w:val="001A3F4A"/>
    <w:rsid w:val="001A3FF0"/>
    <w:rsid w:val="001A4684"/>
    <w:rsid w:val="001A46FD"/>
    <w:rsid w:val="001A4ACC"/>
    <w:rsid w:val="001A4C76"/>
    <w:rsid w:val="001A4CEF"/>
    <w:rsid w:val="001A5038"/>
    <w:rsid w:val="001A5130"/>
    <w:rsid w:val="001A56AB"/>
    <w:rsid w:val="001A578E"/>
    <w:rsid w:val="001A5901"/>
    <w:rsid w:val="001A5937"/>
    <w:rsid w:val="001A59EE"/>
    <w:rsid w:val="001A5B03"/>
    <w:rsid w:val="001A5B04"/>
    <w:rsid w:val="001A5B0B"/>
    <w:rsid w:val="001A5C33"/>
    <w:rsid w:val="001A5DD7"/>
    <w:rsid w:val="001A5E43"/>
    <w:rsid w:val="001A5ED4"/>
    <w:rsid w:val="001A5FED"/>
    <w:rsid w:val="001A635D"/>
    <w:rsid w:val="001A65F9"/>
    <w:rsid w:val="001A6892"/>
    <w:rsid w:val="001A6E54"/>
    <w:rsid w:val="001A7114"/>
    <w:rsid w:val="001A7312"/>
    <w:rsid w:val="001A73C8"/>
    <w:rsid w:val="001A7540"/>
    <w:rsid w:val="001A7821"/>
    <w:rsid w:val="001A7848"/>
    <w:rsid w:val="001A7A22"/>
    <w:rsid w:val="001A7FA0"/>
    <w:rsid w:val="001B011D"/>
    <w:rsid w:val="001B03CE"/>
    <w:rsid w:val="001B042C"/>
    <w:rsid w:val="001B06C3"/>
    <w:rsid w:val="001B0954"/>
    <w:rsid w:val="001B0955"/>
    <w:rsid w:val="001B0B46"/>
    <w:rsid w:val="001B0B97"/>
    <w:rsid w:val="001B0BA3"/>
    <w:rsid w:val="001B0C0A"/>
    <w:rsid w:val="001B0D72"/>
    <w:rsid w:val="001B0DA0"/>
    <w:rsid w:val="001B0E34"/>
    <w:rsid w:val="001B0E75"/>
    <w:rsid w:val="001B0E81"/>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8B"/>
    <w:rsid w:val="001B3DF9"/>
    <w:rsid w:val="001B3E0A"/>
    <w:rsid w:val="001B3FD1"/>
    <w:rsid w:val="001B413C"/>
    <w:rsid w:val="001B414F"/>
    <w:rsid w:val="001B4221"/>
    <w:rsid w:val="001B4275"/>
    <w:rsid w:val="001B4316"/>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6925"/>
    <w:rsid w:val="001B7159"/>
    <w:rsid w:val="001B7257"/>
    <w:rsid w:val="001B72EB"/>
    <w:rsid w:val="001B748C"/>
    <w:rsid w:val="001B7517"/>
    <w:rsid w:val="001B781B"/>
    <w:rsid w:val="001B7846"/>
    <w:rsid w:val="001B78C4"/>
    <w:rsid w:val="001B7A94"/>
    <w:rsid w:val="001B7B20"/>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2F"/>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EC1"/>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508"/>
    <w:rsid w:val="001D166F"/>
    <w:rsid w:val="001D1799"/>
    <w:rsid w:val="001D1C85"/>
    <w:rsid w:val="001D1FE0"/>
    <w:rsid w:val="001D207A"/>
    <w:rsid w:val="001D2443"/>
    <w:rsid w:val="001D2738"/>
    <w:rsid w:val="001D2826"/>
    <w:rsid w:val="001D285B"/>
    <w:rsid w:val="001D2B83"/>
    <w:rsid w:val="001D2DE3"/>
    <w:rsid w:val="001D2FA6"/>
    <w:rsid w:val="001D3006"/>
    <w:rsid w:val="001D308E"/>
    <w:rsid w:val="001D31DB"/>
    <w:rsid w:val="001D31E0"/>
    <w:rsid w:val="001D3202"/>
    <w:rsid w:val="001D340D"/>
    <w:rsid w:val="001D357A"/>
    <w:rsid w:val="001D363B"/>
    <w:rsid w:val="001D3674"/>
    <w:rsid w:val="001D3B08"/>
    <w:rsid w:val="001D3B79"/>
    <w:rsid w:val="001D3F75"/>
    <w:rsid w:val="001D44A0"/>
    <w:rsid w:val="001D4885"/>
    <w:rsid w:val="001D489B"/>
    <w:rsid w:val="001D4978"/>
    <w:rsid w:val="001D4C2C"/>
    <w:rsid w:val="001D51B0"/>
    <w:rsid w:val="001D52B7"/>
    <w:rsid w:val="001D534D"/>
    <w:rsid w:val="001D5617"/>
    <w:rsid w:val="001D582A"/>
    <w:rsid w:val="001D59B7"/>
    <w:rsid w:val="001D5C5E"/>
    <w:rsid w:val="001D5F6B"/>
    <w:rsid w:val="001D619D"/>
    <w:rsid w:val="001D61BA"/>
    <w:rsid w:val="001D6216"/>
    <w:rsid w:val="001D6377"/>
    <w:rsid w:val="001D640F"/>
    <w:rsid w:val="001D6506"/>
    <w:rsid w:val="001D65EB"/>
    <w:rsid w:val="001D65ED"/>
    <w:rsid w:val="001D669A"/>
    <w:rsid w:val="001D67DB"/>
    <w:rsid w:val="001D690F"/>
    <w:rsid w:val="001D69A9"/>
    <w:rsid w:val="001D6CBA"/>
    <w:rsid w:val="001D6D92"/>
    <w:rsid w:val="001D6DD0"/>
    <w:rsid w:val="001D7086"/>
    <w:rsid w:val="001D717E"/>
    <w:rsid w:val="001D7193"/>
    <w:rsid w:val="001D73ED"/>
    <w:rsid w:val="001D7533"/>
    <w:rsid w:val="001D7749"/>
    <w:rsid w:val="001D7950"/>
    <w:rsid w:val="001D7F6B"/>
    <w:rsid w:val="001E0237"/>
    <w:rsid w:val="001E02C3"/>
    <w:rsid w:val="001E03B3"/>
    <w:rsid w:val="001E03CE"/>
    <w:rsid w:val="001E05FD"/>
    <w:rsid w:val="001E0667"/>
    <w:rsid w:val="001E0747"/>
    <w:rsid w:val="001E08D5"/>
    <w:rsid w:val="001E09C5"/>
    <w:rsid w:val="001E0A11"/>
    <w:rsid w:val="001E0ABA"/>
    <w:rsid w:val="001E0D36"/>
    <w:rsid w:val="001E0F21"/>
    <w:rsid w:val="001E103D"/>
    <w:rsid w:val="001E109A"/>
    <w:rsid w:val="001E119A"/>
    <w:rsid w:val="001E13C4"/>
    <w:rsid w:val="001E142F"/>
    <w:rsid w:val="001E1468"/>
    <w:rsid w:val="001E167E"/>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607"/>
    <w:rsid w:val="001E6954"/>
    <w:rsid w:val="001E6A70"/>
    <w:rsid w:val="001E6AAB"/>
    <w:rsid w:val="001E750C"/>
    <w:rsid w:val="001E771F"/>
    <w:rsid w:val="001E777C"/>
    <w:rsid w:val="001E7BF7"/>
    <w:rsid w:val="001E7E6E"/>
    <w:rsid w:val="001E7F6C"/>
    <w:rsid w:val="001F017C"/>
    <w:rsid w:val="001F01B2"/>
    <w:rsid w:val="001F0288"/>
    <w:rsid w:val="001F02FA"/>
    <w:rsid w:val="001F0E12"/>
    <w:rsid w:val="001F0E6C"/>
    <w:rsid w:val="001F0F19"/>
    <w:rsid w:val="001F1123"/>
    <w:rsid w:val="001F13F9"/>
    <w:rsid w:val="001F18D9"/>
    <w:rsid w:val="001F1A7A"/>
    <w:rsid w:val="001F1B13"/>
    <w:rsid w:val="001F1B4A"/>
    <w:rsid w:val="001F1D3C"/>
    <w:rsid w:val="001F2031"/>
    <w:rsid w:val="001F20FC"/>
    <w:rsid w:val="001F23D2"/>
    <w:rsid w:val="001F242C"/>
    <w:rsid w:val="001F2943"/>
    <w:rsid w:val="001F2BA0"/>
    <w:rsid w:val="001F2F09"/>
    <w:rsid w:val="001F3054"/>
    <w:rsid w:val="001F30C1"/>
    <w:rsid w:val="001F30CD"/>
    <w:rsid w:val="001F360A"/>
    <w:rsid w:val="001F3676"/>
    <w:rsid w:val="001F369A"/>
    <w:rsid w:val="001F392A"/>
    <w:rsid w:val="001F3C87"/>
    <w:rsid w:val="001F3D09"/>
    <w:rsid w:val="001F3FBB"/>
    <w:rsid w:val="001F405A"/>
    <w:rsid w:val="001F43DA"/>
    <w:rsid w:val="001F43F8"/>
    <w:rsid w:val="001F446A"/>
    <w:rsid w:val="001F46AB"/>
    <w:rsid w:val="001F4B4E"/>
    <w:rsid w:val="001F4D4D"/>
    <w:rsid w:val="001F4E78"/>
    <w:rsid w:val="001F5158"/>
    <w:rsid w:val="001F52A6"/>
    <w:rsid w:val="001F5447"/>
    <w:rsid w:val="001F5846"/>
    <w:rsid w:val="001F5BA4"/>
    <w:rsid w:val="001F5DDD"/>
    <w:rsid w:val="001F5FB7"/>
    <w:rsid w:val="001F6057"/>
    <w:rsid w:val="001F608C"/>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3E1"/>
    <w:rsid w:val="00200706"/>
    <w:rsid w:val="002009FD"/>
    <w:rsid w:val="00200C7B"/>
    <w:rsid w:val="002011CF"/>
    <w:rsid w:val="00201414"/>
    <w:rsid w:val="00201511"/>
    <w:rsid w:val="002017E9"/>
    <w:rsid w:val="00201A27"/>
    <w:rsid w:val="00201A9B"/>
    <w:rsid w:val="00201C8B"/>
    <w:rsid w:val="0020242C"/>
    <w:rsid w:val="00202580"/>
    <w:rsid w:val="002025C9"/>
    <w:rsid w:val="0020263B"/>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4F52"/>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330"/>
    <w:rsid w:val="0020756B"/>
    <w:rsid w:val="002075E5"/>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3B"/>
    <w:rsid w:val="00212675"/>
    <w:rsid w:val="002126AF"/>
    <w:rsid w:val="00212729"/>
    <w:rsid w:val="002127E2"/>
    <w:rsid w:val="00212873"/>
    <w:rsid w:val="00212BDF"/>
    <w:rsid w:val="00212C57"/>
    <w:rsid w:val="00212DEC"/>
    <w:rsid w:val="00212E2B"/>
    <w:rsid w:val="00212F04"/>
    <w:rsid w:val="0021310D"/>
    <w:rsid w:val="002132A7"/>
    <w:rsid w:val="0021336B"/>
    <w:rsid w:val="002134E7"/>
    <w:rsid w:val="002136A0"/>
    <w:rsid w:val="00213B4E"/>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2E1"/>
    <w:rsid w:val="0021737D"/>
    <w:rsid w:val="002174CE"/>
    <w:rsid w:val="002175F4"/>
    <w:rsid w:val="00217707"/>
    <w:rsid w:val="002177E7"/>
    <w:rsid w:val="00217BCC"/>
    <w:rsid w:val="00217C0F"/>
    <w:rsid w:val="00217C9B"/>
    <w:rsid w:val="00217D5E"/>
    <w:rsid w:val="00217E1D"/>
    <w:rsid w:val="00217EE4"/>
    <w:rsid w:val="00220072"/>
    <w:rsid w:val="0022009D"/>
    <w:rsid w:val="002200B0"/>
    <w:rsid w:val="00220348"/>
    <w:rsid w:val="00220375"/>
    <w:rsid w:val="0022037D"/>
    <w:rsid w:val="002207D6"/>
    <w:rsid w:val="00220D38"/>
    <w:rsid w:val="00220E48"/>
    <w:rsid w:val="002210E9"/>
    <w:rsid w:val="00221126"/>
    <w:rsid w:val="0022112D"/>
    <w:rsid w:val="00221737"/>
    <w:rsid w:val="00221805"/>
    <w:rsid w:val="00221881"/>
    <w:rsid w:val="00221A6E"/>
    <w:rsid w:val="00221AEE"/>
    <w:rsid w:val="00221CFA"/>
    <w:rsid w:val="00221D04"/>
    <w:rsid w:val="002220FA"/>
    <w:rsid w:val="0022269A"/>
    <w:rsid w:val="00222832"/>
    <w:rsid w:val="002228CA"/>
    <w:rsid w:val="0022290E"/>
    <w:rsid w:val="00222EEC"/>
    <w:rsid w:val="00223CC4"/>
    <w:rsid w:val="002240C0"/>
    <w:rsid w:val="00224251"/>
    <w:rsid w:val="00224312"/>
    <w:rsid w:val="0022433B"/>
    <w:rsid w:val="0022433E"/>
    <w:rsid w:val="002243EC"/>
    <w:rsid w:val="00224496"/>
    <w:rsid w:val="002244F4"/>
    <w:rsid w:val="00224924"/>
    <w:rsid w:val="002251F9"/>
    <w:rsid w:val="0022539C"/>
    <w:rsid w:val="00225C5F"/>
    <w:rsid w:val="00225E06"/>
    <w:rsid w:val="00225FF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0CB"/>
    <w:rsid w:val="00231361"/>
    <w:rsid w:val="002313F4"/>
    <w:rsid w:val="002314FC"/>
    <w:rsid w:val="00231948"/>
    <w:rsid w:val="00231B89"/>
    <w:rsid w:val="00231BD4"/>
    <w:rsid w:val="00231CA6"/>
    <w:rsid w:val="00231E02"/>
    <w:rsid w:val="00231FF0"/>
    <w:rsid w:val="0023237A"/>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5D2"/>
    <w:rsid w:val="00234665"/>
    <w:rsid w:val="00234A23"/>
    <w:rsid w:val="00234B6E"/>
    <w:rsid w:val="00234DFE"/>
    <w:rsid w:val="00234E49"/>
    <w:rsid w:val="002351F9"/>
    <w:rsid w:val="00235AE4"/>
    <w:rsid w:val="00235B8A"/>
    <w:rsid w:val="00235BC3"/>
    <w:rsid w:val="00235C3E"/>
    <w:rsid w:val="00235F03"/>
    <w:rsid w:val="00235FB0"/>
    <w:rsid w:val="002360DF"/>
    <w:rsid w:val="002361EE"/>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1E6"/>
    <w:rsid w:val="00240583"/>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B60"/>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6B3"/>
    <w:rsid w:val="0024481A"/>
    <w:rsid w:val="0024492A"/>
    <w:rsid w:val="00244B98"/>
    <w:rsid w:val="00245058"/>
    <w:rsid w:val="00245282"/>
    <w:rsid w:val="00245317"/>
    <w:rsid w:val="002455E4"/>
    <w:rsid w:val="00245605"/>
    <w:rsid w:val="002456B4"/>
    <w:rsid w:val="0024597E"/>
    <w:rsid w:val="0024606A"/>
    <w:rsid w:val="002463DF"/>
    <w:rsid w:val="00246559"/>
    <w:rsid w:val="0024655D"/>
    <w:rsid w:val="0024670F"/>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47F7F"/>
    <w:rsid w:val="0025017C"/>
    <w:rsid w:val="00250379"/>
    <w:rsid w:val="002505F8"/>
    <w:rsid w:val="002506A6"/>
    <w:rsid w:val="002506BE"/>
    <w:rsid w:val="0025077D"/>
    <w:rsid w:val="002509DC"/>
    <w:rsid w:val="00250B75"/>
    <w:rsid w:val="00250BC9"/>
    <w:rsid w:val="00250DB1"/>
    <w:rsid w:val="00250DF5"/>
    <w:rsid w:val="00250EA9"/>
    <w:rsid w:val="00250EE5"/>
    <w:rsid w:val="00251288"/>
    <w:rsid w:val="002512E8"/>
    <w:rsid w:val="002515A9"/>
    <w:rsid w:val="0025168A"/>
    <w:rsid w:val="00251982"/>
    <w:rsid w:val="00251E5C"/>
    <w:rsid w:val="00252122"/>
    <w:rsid w:val="0025226E"/>
    <w:rsid w:val="002523C9"/>
    <w:rsid w:val="002527E0"/>
    <w:rsid w:val="002528A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CA5"/>
    <w:rsid w:val="00255DD8"/>
    <w:rsid w:val="002560A8"/>
    <w:rsid w:val="002563B8"/>
    <w:rsid w:val="0025668A"/>
    <w:rsid w:val="002568BD"/>
    <w:rsid w:val="002569F5"/>
    <w:rsid w:val="00256D88"/>
    <w:rsid w:val="00256DAA"/>
    <w:rsid w:val="0025709A"/>
    <w:rsid w:val="00257844"/>
    <w:rsid w:val="0025786B"/>
    <w:rsid w:val="002578B6"/>
    <w:rsid w:val="00257A1D"/>
    <w:rsid w:val="00257ADE"/>
    <w:rsid w:val="00257BE9"/>
    <w:rsid w:val="00257BFD"/>
    <w:rsid w:val="002603F8"/>
    <w:rsid w:val="00260C60"/>
    <w:rsid w:val="002610FE"/>
    <w:rsid w:val="00261104"/>
    <w:rsid w:val="00261293"/>
    <w:rsid w:val="00261393"/>
    <w:rsid w:val="00261477"/>
    <w:rsid w:val="00261696"/>
    <w:rsid w:val="002616CD"/>
    <w:rsid w:val="00261A9A"/>
    <w:rsid w:val="00261BB5"/>
    <w:rsid w:val="00261E2B"/>
    <w:rsid w:val="002620C4"/>
    <w:rsid w:val="0026236D"/>
    <w:rsid w:val="00262386"/>
    <w:rsid w:val="0026263F"/>
    <w:rsid w:val="002626D9"/>
    <w:rsid w:val="00262A75"/>
    <w:rsid w:val="00262EE4"/>
    <w:rsid w:val="00262F20"/>
    <w:rsid w:val="00262FD8"/>
    <w:rsid w:val="002631D8"/>
    <w:rsid w:val="002634E5"/>
    <w:rsid w:val="00263636"/>
    <w:rsid w:val="00263713"/>
    <w:rsid w:val="00263D58"/>
    <w:rsid w:val="00263F69"/>
    <w:rsid w:val="00264545"/>
    <w:rsid w:val="00264576"/>
    <w:rsid w:val="002648A3"/>
    <w:rsid w:val="0026493B"/>
    <w:rsid w:val="00264BF8"/>
    <w:rsid w:val="00264CB8"/>
    <w:rsid w:val="00264E05"/>
    <w:rsid w:val="00264F38"/>
    <w:rsid w:val="00264FB6"/>
    <w:rsid w:val="00264FFE"/>
    <w:rsid w:val="00265117"/>
    <w:rsid w:val="002653EE"/>
    <w:rsid w:val="00265479"/>
    <w:rsid w:val="002654BD"/>
    <w:rsid w:val="002656C3"/>
    <w:rsid w:val="00265985"/>
    <w:rsid w:val="00265C4F"/>
    <w:rsid w:val="00265D64"/>
    <w:rsid w:val="00265E29"/>
    <w:rsid w:val="00265F76"/>
    <w:rsid w:val="00265F79"/>
    <w:rsid w:val="00266248"/>
    <w:rsid w:val="002664AC"/>
    <w:rsid w:val="002664C5"/>
    <w:rsid w:val="002665C5"/>
    <w:rsid w:val="0026663D"/>
    <w:rsid w:val="002666D1"/>
    <w:rsid w:val="00266765"/>
    <w:rsid w:val="0026683E"/>
    <w:rsid w:val="002668C2"/>
    <w:rsid w:val="002668C7"/>
    <w:rsid w:val="002668CB"/>
    <w:rsid w:val="00266A04"/>
    <w:rsid w:val="00266A67"/>
    <w:rsid w:val="00266AF5"/>
    <w:rsid w:val="00266C66"/>
    <w:rsid w:val="00266DCA"/>
    <w:rsid w:val="00266ECD"/>
    <w:rsid w:val="00267234"/>
    <w:rsid w:val="00267389"/>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8A7"/>
    <w:rsid w:val="002718FA"/>
    <w:rsid w:val="00271BB1"/>
    <w:rsid w:val="00272164"/>
    <w:rsid w:val="00272310"/>
    <w:rsid w:val="002723D4"/>
    <w:rsid w:val="00272739"/>
    <w:rsid w:val="002727E7"/>
    <w:rsid w:val="00272C1E"/>
    <w:rsid w:val="00272C78"/>
    <w:rsid w:val="00272CD3"/>
    <w:rsid w:val="00272D56"/>
    <w:rsid w:val="0027300D"/>
    <w:rsid w:val="00273058"/>
    <w:rsid w:val="00273450"/>
    <w:rsid w:val="002735B1"/>
    <w:rsid w:val="002735EC"/>
    <w:rsid w:val="002738F2"/>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60F"/>
    <w:rsid w:val="00275953"/>
    <w:rsid w:val="00275BCA"/>
    <w:rsid w:val="00275C68"/>
    <w:rsid w:val="00275DF2"/>
    <w:rsid w:val="00275E56"/>
    <w:rsid w:val="00275E80"/>
    <w:rsid w:val="0027624F"/>
    <w:rsid w:val="00276343"/>
    <w:rsid w:val="00276656"/>
    <w:rsid w:val="0027672E"/>
    <w:rsid w:val="00276797"/>
    <w:rsid w:val="00276988"/>
    <w:rsid w:val="00276A32"/>
    <w:rsid w:val="00276A66"/>
    <w:rsid w:val="00276B2C"/>
    <w:rsid w:val="00276D0A"/>
    <w:rsid w:val="00276D81"/>
    <w:rsid w:val="00277052"/>
    <w:rsid w:val="0027774D"/>
    <w:rsid w:val="00277877"/>
    <w:rsid w:val="002778E1"/>
    <w:rsid w:val="00277975"/>
    <w:rsid w:val="00277B62"/>
    <w:rsid w:val="00277F17"/>
    <w:rsid w:val="0028023C"/>
    <w:rsid w:val="00280781"/>
    <w:rsid w:val="002807B3"/>
    <w:rsid w:val="00280BB2"/>
    <w:rsid w:val="00280C9D"/>
    <w:rsid w:val="00280E23"/>
    <w:rsid w:val="00281176"/>
    <w:rsid w:val="00281919"/>
    <w:rsid w:val="00281A54"/>
    <w:rsid w:val="00282205"/>
    <w:rsid w:val="00282287"/>
    <w:rsid w:val="00282296"/>
    <w:rsid w:val="00282636"/>
    <w:rsid w:val="0028265E"/>
    <w:rsid w:val="00282798"/>
    <w:rsid w:val="002827AD"/>
    <w:rsid w:val="00282846"/>
    <w:rsid w:val="0028295D"/>
    <w:rsid w:val="00282C74"/>
    <w:rsid w:val="00282D39"/>
    <w:rsid w:val="00283170"/>
    <w:rsid w:val="00283279"/>
    <w:rsid w:val="002839B0"/>
    <w:rsid w:val="00283A64"/>
    <w:rsid w:val="00283AF8"/>
    <w:rsid w:val="00283D24"/>
    <w:rsid w:val="0028405A"/>
    <w:rsid w:val="002840B8"/>
    <w:rsid w:val="00284178"/>
    <w:rsid w:val="002841E2"/>
    <w:rsid w:val="0028436E"/>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BDE"/>
    <w:rsid w:val="00286DAF"/>
    <w:rsid w:val="00287216"/>
    <w:rsid w:val="0028733C"/>
    <w:rsid w:val="00287404"/>
    <w:rsid w:val="00287424"/>
    <w:rsid w:val="002875C2"/>
    <w:rsid w:val="002875F2"/>
    <w:rsid w:val="00287768"/>
    <w:rsid w:val="00287827"/>
    <w:rsid w:val="002879F9"/>
    <w:rsid w:val="00287AA4"/>
    <w:rsid w:val="00290025"/>
    <w:rsid w:val="00290106"/>
    <w:rsid w:val="00290271"/>
    <w:rsid w:val="002907E0"/>
    <w:rsid w:val="00290E66"/>
    <w:rsid w:val="00290F54"/>
    <w:rsid w:val="00291333"/>
    <w:rsid w:val="00291519"/>
    <w:rsid w:val="00291AE3"/>
    <w:rsid w:val="00291CCD"/>
    <w:rsid w:val="002920C1"/>
    <w:rsid w:val="002922E1"/>
    <w:rsid w:val="002922EB"/>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0"/>
    <w:rsid w:val="00294281"/>
    <w:rsid w:val="0029495F"/>
    <w:rsid w:val="00294C84"/>
    <w:rsid w:val="0029502E"/>
    <w:rsid w:val="0029558C"/>
    <w:rsid w:val="00295642"/>
    <w:rsid w:val="00295976"/>
    <w:rsid w:val="0029597E"/>
    <w:rsid w:val="00295AFD"/>
    <w:rsid w:val="00295F73"/>
    <w:rsid w:val="002966A5"/>
    <w:rsid w:val="00296751"/>
    <w:rsid w:val="0029684C"/>
    <w:rsid w:val="0029687B"/>
    <w:rsid w:val="00296B01"/>
    <w:rsid w:val="00296B5B"/>
    <w:rsid w:val="00296FE0"/>
    <w:rsid w:val="002970D1"/>
    <w:rsid w:val="002971BE"/>
    <w:rsid w:val="002974E6"/>
    <w:rsid w:val="00297532"/>
    <w:rsid w:val="0029753A"/>
    <w:rsid w:val="00297589"/>
    <w:rsid w:val="002979D9"/>
    <w:rsid w:val="00297A16"/>
    <w:rsid w:val="00297A9A"/>
    <w:rsid w:val="00297C10"/>
    <w:rsid w:val="00297DC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3B2"/>
    <w:rsid w:val="002A3668"/>
    <w:rsid w:val="002A38F7"/>
    <w:rsid w:val="002A3D59"/>
    <w:rsid w:val="002A3EA8"/>
    <w:rsid w:val="002A3F91"/>
    <w:rsid w:val="002A40F4"/>
    <w:rsid w:val="002A42F2"/>
    <w:rsid w:val="002A4783"/>
    <w:rsid w:val="002A47DB"/>
    <w:rsid w:val="002A4873"/>
    <w:rsid w:val="002A4D2F"/>
    <w:rsid w:val="002A4D87"/>
    <w:rsid w:val="002A4DB6"/>
    <w:rsid w:val="002A5073"/>
    <w:rsid w:val="002A518B"/>
    <w:rsid w:val="002A53B6"/>
    <w:rsid w:val="002A53CA"/>
    <w:rsid w:val="002A549C"/>
    <w:rsid w:val="002A5628"/>
    <w:rsid w:val="002A5763"/>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072"/>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254"/>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47F"/>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3A0"/>
    <w:rsid w:val="002C27AF"/>
    <w:rsid w:val="002C2871"/>
    <w:rsid w:val="002C2A81"/>
    <w:rsid w:val="002C2AAF"/>
    <w:rsid w:val="002C2E56"/>
    <w:rsid w:val="002C2F33"/>
    <w:rsid w:val="002C33A1"/>
    <w:rsid w:val="002C36A8"/>
    <w:rsid w:val="002C382F"/>
    <w:rsid w:val="002C3AE5"/>
    <w:rsid w:val="002C3BEC"/>
    <w:rsid w:val="002C4036"/>
    <w:rsid w:val="002C4066"/>
    <w:rsid w:val="002C42FF"/>
    <w:rsid w:val="002C4332"/>
    <w:rsid w:val="002C4424"/>
    <w:rsid w:val="002C46AC"/>
    <w:rsid w:val="002C4816"/>
    <w:rsid w:val="002C49BB"/>
    <w:rsid w:val="002C4EBC"/>
    <w:rsid w:val="002C501A"/>
    <w:rsid w:val="002C5539"/>
    <w:rsid w:val="002C5A66"/>
    <w:rsid w:val="002C5BCA"/>
    <w:rsid w:val="002C5E47"/>
    <w:rsid w:val="002C6044"/>
    <w:rsid w:val="002C6087"/>
    <w:rsid w:val="002C60AF"/>
    <w:rsid w:val="002C60CB"/>
    <w:rsid w:val="002C640D"/>
    <w:rsid w:val="002C6537"/>
    <w:rsid w:val="002C65FD"/>
    <w:rsid w:val="002C6BF0"/>
    <w:rsid w:val="002C6C9F"/>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4C9"/>
    <w:rsid w:val="002D192A"/>
    <w:rsid w:val="002D1C84"/>
    <w:rsid w:val="002D1D9D"/>
    <w:rsid w:val="002D1F06"/>
    <w:rsid w:val="002D1FEF"/>
    <w:rsid w:val="002D2351"/>
    <w:rsid w:val="002D23A9"/>
    <w:rsid w:val="002D25A1"/>
    <w:rsid w:val="002D25EA"/>
    <w:rsid w:val="002D26B7"/>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A99"/>
    <w:rsid w:val="002D3C27"/>
    <w:rsid w:val="002D3DA0"/>
    <w:rsid w:val="002D3E9D"/>
    <w:rsid w:val="002D4297"/>
    <w:rsid w:val="002D4561"/>
    <w:rsid w:val="002D4785"/>
    <w:rsid w:val="002D4790"/>
    <w:rsid w:val="002D49DF"/>
    <w:rsid w:val="002D4BB7"/>
    <w:rsid w:val="002D544E"/>
    <w:rsid w:val="002D5869"/>
    <w:rsid w:val="002D5B6F"/>
    <w:rsid w:val="002D5C2B"/>
    <w:rsid w:val="002D5F2F"/>
    <w:rsid w:val="002D633B"/>
    <w:rsid w:val="002D64BB"/>
    <w:rsid w:val="002D6521"/>
    <w:rsid w:val="002D655F"/>
    <w:rsid w:val="002D687C"/>
    <w:rsid w:val="002D6DE7"/>
    <w:rsid w:val="002D6F23"/>
    <w:rsid w:val="002D6F57"/>
    <w:rsid w:val="002D70E6"/>
    <w:rsid w:val="002D717A"/>
    <w:rsid w:val="002D71C2"/>
    <w:rsid w:val="002D7394"/>
    <w:rsid w:val="002D746C"/>
    <w:rsid w:val="002D74D0"/>
    <w:rsid w:val="002D768A"/>
    <w:rsid w:val="002D783A"/>
    <w:rsid w:val="002D7845"/>
    <w:rsid w:val="002D7938"/>
    <w:rsid w:val="002D7ADF"/>
    <w:rsid w:val="002D7CBB"/>
    <w:rsid w:val="002D7E21"/>
    <w:rsid w:val="002E0080"/>
    <w:rsid w:val="002E01ED"/>
    <w:rsid w:val="002E01F5"/>
    <w:rsid w:val="002E02D5"/>
    <w:rsid w:val="002E04B0"/>
    <w:rsid w:val="002E0630"/>
    <w:rsid w:val="002E0835"/>
    <w:rsid w:val="002E08CF"/>
    <w:rsid w:val="002E09E2"/>
    <w:rsid w:val="002E0A93"/>
    <w:rsid w:val="002E0B4C"/>
    <w:rsid w:val="002E0FEA"/>
    <w:rsid w:val="002E1022"/>
    <w:rsid w:val="002E110A"/>
    <w:rsid w:val="002E117D"/>
    <w:rsid w:val="002E126C"/>
    <w:rsid w:val="002E12AB"/>
    <w:rsid w:val="002E12ED"/>
    <w:rsid w:val="002E1428"/>
    <w:rsid w:val="002E1916"/>
    <w:rsid w:val="002E19F7"/>
    <w:rsid w:val="002E1AAB"/>
    <w:rsid w:val="002E1B82"/>
    <w:rsid w:val="002E1C82"/>
    <w:rsid w:val="002E1D4A"/>
    <w:rsid w:val="002E1E71"/>
    <w:rsid w:val="002E1F94"/>
    <w:rsid w:val="002E2105"/>
    <w:rsid w:val="002E2238"/>
    <w:rsid w:val="002E22B2"/>
    <w:rsid w:val="002E23F3"/>
    <w:rsid w:val="002E2479"/>
    <w:rsid w:val="002E2727"/>
    <w:rsid w:val="002E285C"/>
    <w:rsid w:val="002E2896"/>
    <w:rsid w:val="002E2ED2"/>
    <w:rsid w:val="002E2FA4"/>
    <w:rsid w:val="002E2FDC"/>
    <w:rsid w:val="002E3082"/>
    <w:rsid w:val="002E30A5"/>
    <w:rsid w:val="002E3416"/>
    <w:rsid w:val="002E3417"/>
    <w:rsid w:val="002E3514"/>
    <w:rsid w:val="002E35E0"/>
    <w:rsid w:val="002E36DA"/>
    <w:rsid w:val="002E3755"/>
    <w:rsid w:val="002E3852"/>
    <w:rsid w:val="002E3CFD"/>
    <w:rsid w:val="002E3D90"/>
    <w:rsid w:val="002E4277"/>
    <w:rsid w:val="002E434B"/>
    <w:rsid w:val="002E437E"/>
    <w:rsid w:val="002E470D"/>
    <w:rsid w:val="002E4B51"/>
    <w:rsid w:val="002E4BF7"/>
    <w:rsid w:val="002E4C14"/>
    <w:rsid w:val="002E4C6F"/>
    <w:rsid w:val="002E4C76"/>
    <w:rsid w:val="002E4CE1"/>
    <w:rsid w:val="002E507F"/>
    <w:rsid w:val="002E52C9"/>
    <w:rsid w:val="002E5970"/>
    <w:rsid w:val="002E5D53"/>
    <w:rsid w:val="002E5D8B"/>
    <w:rsid w:val="002E5E6B"/>
    <w:rsid w:val="002E602D"/>
    <w:rsid w:val="002E61A5"/>
    <w:rsid w:val="002E643C"/>
    <w:rsid w:val="002E66D1"/>
    <w:rsid w:val="002E673F"/>
    <w:rsid w:val="002E6B71"/>
    <w:rsid w:val="002E6C14"/>
    <w:rsid w:val="002E6D54"/>
    <w:rsid w:val="002E6DE3"/>
    <w:rsid w:val="002E72EA"/>
    <w:rsid w:val="002E73DC"/>
    <w:rsid w:val="002E7623"/>
    <w:rsid w:val="002E783F"/>
    <w:rsid w:val="002E7ACF"/>
    <w:rsid w:val="002F0219"/>
    <w:rsid w:val="002F02FD"/>
    <w:rsid w:val="002F0500"/>
    <w:rsid w:val="002F09C2"/>
    <w:rsid w:val="002F0A91"/>
    <w:rsid w:val="002F0C72"/>
    <w:rsid w:val="002F0DD3"/>
    <w:rsid w:val="002F0E9D"/>
    <w:rsid w:val="002F1398"/>
    <w:rsid w:val="002F15E0"/>
    <w:rsid w:val="002F1A61"/>
    <w:rsid w:val="002F1AA9"/>
    <w:rsid w:val="002F1B59"/>
    <w:rsid w:val="002F25A0"/>
    <w:rsid w:val="002F26BE"/>
    <w:rsid w:val="002F2800"/>
    <w:rsid w:val="002F2A3F"/>
    <w:rsid w:val="002F2B3B"/>
    <w:rsid w:val="002F2B55"/>
    <w:rsid w:val="002F2DB6"/>
    <w:rsid w:val="002F2ECA"/>
    <w:rsid w:val="002F30CA"/>
    <w:rsid w:val="002F3311"/>
    <w:rsid w:val="002F3479"/>
    <w:rsid w:val="002F34F3"/>
    <w:rsid w:val="002F3535"/>
    <w:rsid w:val="002F3637"/>
    <w:rsid w:val="002F38AB"/>
    <w:rsid w:val="002F3A22"/>
    <w:rsid w:val="002F4A51"/>
    <w:rsid w:val="002F4CB9"/>
    <w:rsid w:val="002F4DEE"/>
    <w:rsid w:val="002F4DF8"/>
    <w:rsid w:val="002F5054"/>
    <w:rsid w:val="002F511E"/>
    <w:rsid w:val="002F512E"/>
    <w:rsid w:val="002F517B"/>
    <w:rsid w:val="002F5252"/>
    <w:rsid w:val="002F52B1"/>
    <w:rsid w:val="002F533E"/>
    <w:rsid w:val="002F5367"/>
    <w:rsid w:val="002F53BD"/>
    <w:rsid w:val="002F5916"/>
    <w:rsid w:val="002F5D13"/>
    <w:rsid w:val="002F5D6A"/>
    <w:rsid w:val="002F5D72"/>
    <w:rsid w:val="002F5E22"/>
    <w:rsid w:val="002F617F"/>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69C"/>
    <w:rsid w:val="00301879"/>
    <w:rsid w:val="003018E5"/>
    <w:rsid w:val="0030191F"/>
    <w:rsid w:val="00301BD4"/>
    <w:rsid w:val="00301C73"/>
    <w:rsid w:val="00301D20"/>
    <w:rsid w:val="00301D91"/>
    <w:rsid w:val="00302544"/>
    <w:rsid w:val="00302AFD"/>
    <w:rsid w:val="00302C5F"/>
    <w:rsid w:val="00302D3F"/>
    <w:rsid w:val="00302DDF"/>
    <w:rsid w:val="00302FBA"/>
    <w:rsid w:val="003032CF"/>
    <w:rsid w:val="00303311"/>
    <w:rsid w:val="003034C2"/>
    <w:rsid w:val="003034D6"/>
    <w:rsid w:val="00303709"/>
    <w:rsid w:val="003037C0"/>
    <w:rsid w:val="0030383D"/>
    <w:rsid w:val="003038BB"/>
    <w:rsid w:val="00303A20"/>
    <w:rsid w:val="00303BE7"/>
    <w:rsid w:val="00303C97"/>
    <w:rsid w:val="00304218"/>
    <w:rsid w:val="0030439F"/>
    <w:rsid w:val="0030441B"/>
    <w:rsid w:val="003045E9"/>
    <w:rsid w:val="003047C2"/>
    <w:rsid w:val="0030495E"/>
    <w:rsid w:val="00304D66"/>
    <w:rsid w:val="00304DD3"/>
    <w:rsid w:val="00304DF6"/>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AEC"/>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6BE"/>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BC1"/>
    <w:rsid w:val="00314C4A"/>
    <w:rsid w:val="00315077"/>
    <w:rsid w:val="003152CA"/>
    <w:rsid w:val="0031548E"/>
    <w:rsid w:val="003155D1"/>
    <w:rsid w:val="00315620"/>
    <w:rsid w:val="0031586E"/>
    <w:rsid w:val="00315A54"/>
    <w:rsid w:val="00315D81"/>
    <w:rsid w:val="00315E5B"/>
    <w:rsid w:val="00315F64"/>
    <w:rsid w:val="003161B1"/>
    <w:rsid w:val="00316310"/>
    <w:rsid w:val="003163DA"/>
    <w:rsid w:val="003164A2"/>
    <w:rsid w:val="003165F8"/>
    <w:rsid w:val="00316941"/>
    <w:rsid w:val="00316CDD"/>
    <w:rsid w:val="00316D2F"/>
    <w:rsid w:val="00316D5A"/>
    <w:rsid w:val="00316DB7"/>
    <w:rsid w:val="0031710F"/>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465"/>
    <w:rsid w:val="00323835"/>
    <w:rsid w:val="00323871"/>
    <w:rsid w:val="00323873"/>
    <w:rsid w:val="003238A8"/>
    <w:rsid w:val="003238B4"/>
    <w:rsid w:val="00323A24"/>
    <w:rsid w:val="00323BDB"/>
    <w:rsid w:val="00323EB0"/>
    <w:rsid w:val="00323EC7"/>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5C77"/>
    <w:rsid w:val="00326313"/>
    <w:rsid w:val="00326394"/>
    <w:rsid w:val="00326506"/>
    <w:rsid w:val="003265CB"/>
    <w:rsid w:val="003266BD"/>
    <w:rsid w:val="0032687F"/>
    <w:rsid w:val="0032689E"/>
    <w:rsid w:val="003268C8"/>
    <w:rsid w:val="003268DC"/>
    <w:rsid w:val="00326D3A"/>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3F"/>
    <w:rsid w:val="00331969"/>
    <w:rsid w:val="003319A4"/>
    <w:rsid w:val="00331C02"/>
    <w:rsid w:val="00331D69"/>
    <w:rsid w:val="00331EF9"/>
    <w:rsid w:val="0033213B"/>
    <w:rsid w:val="003323B8"/>
    <w:rsid w:val="0033251C"/>
    <w:rsid w:val="0033256D"/>
    <w:rsid w:val="00332577"/>
    <w:rsid w:val="003325B0"/>
    <w:rsid w:val="00332764"/>
    <w:rsid w:val="0033283A"/>
    <w:rsid w:val="00332A7D"/>
    <w:rsid w:val="00332B32"/>
    <w:rsid w:val="00332D05"/>
    <w:rsid w:val="003330A1"/>
    <w:rsid w:val="00333217"/>
    <w:rsid w:val="003332B2"/>
    <w:rsid w:val="00333497"/>
    <w:rsid w:val="003336B6"/>
    <w:rsid w:val="00333702"/>
    <w:rsid w:val="00333A85"/>
    <w:rsid w:val="00333C48"/>
    <w:rsid w:val="00333F6E"/>
    <w:rsid w:val="003340AB"/>
    <w:rsid w:val="0033449C"/>
    <w:rsid w:val="00334816"/>
    <w:rsid w:val="0033489F"/>
    <w:rsid w:val="00334940"/>
    <w:rsid w:val="00334974"/>
    <w:rsid w:val="00334DB7"/>
    <w:rsid w:val="00334DD0"/>
    <w:rsid w:val="003351AD"/>
    <w:rsid w:val="00335665"/>
    <w:rsid w:val="00335675"/>
    <w:rsid w:val="0033577B"/>
    <w:rsid w:val="0033582D"/>
    <w:rsid w:val="0033582E"/>
    <w:rsid w:val="00335B39"/>
    <w:rsid w:val="00335F1B"/>
    <w:rsid w:val="00335F88"/>
    <w:rsid w:val="00336121"/>
    <w:rsid w:val="00336167"/>
    <w:rsid w:val="003361C4"/>
    <w:rsid w:val="0033652B"/>
    <w:rsid w:val="0033653C"/>
    <w:rsid w:val="0033661B"/>
    <w:rsid w:val="0033668D"/>
    <w:rsid w:val="00336772"/>
    <w:rsid w:val="0033695E"/>
    <w:rsid w:val="0033750D"/>
    <w:rsid w:val="00337576"/>
    <w:rsid w:val="0033765D"/>
    <w:rsid w:val="00337AF0"/>
    <w:rsid w:val="00337C0B"/>
    <w:rsid w:val="00337D90"/>
    <w:rsid w:val="00337E4B"/>
    <w:rsid w:val="00337E8C"/>
    <w:rsid w:val="003401BA"/>
    <w:rsid w:val="003406ED"/>
    <w:rsid w:val="00340BD2"/>
    <w:rsid w:val="00341386"/>
    <w:rsid w:val="003416F5"/>
    <w:rsid w:val="00341748"/>
    <w:rsid w:val="00341962"/>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7F0"/>
    <w:rsid w:val="0034480E"/>
    <w:rsid w:val="00344C4B"/>
    <w:rsid w:val="003450E4"/>
    <w:rsid w:val="003453AC"/>
    <w:rsid w:val="0034585E"/>
    <w:rsid w:val="003459FA"/>
    <w:rsid w:val="00345A86"/>
    <w:rsid w:val="00345CFB"/>
    <w:rsid w:val="00345D40"/>
    <w:rsid w:val="00345D56"/>
    <w:rsid w:val="00345EF9"/>
    <w:rsid w:val="0034601F"/>
    <w:rsid w:val="00346042"/>
    <w:rsid w:val="003461A7"/>
    <w:rsid w:val="003461F5"/>
    <w:rsid w:val="003464BE"/>
    <w:rsid w:val="00346531"/>
    <w:rsid w:val="003465A0"/>
    <w:rsid w:val="00346670"/>
    <w:rsid w:val="00346830"/>
    <w:rsid w:val="00346922"/>
    <w:rsid w:val="00346A56"/>
    <w:rsid w:val="00346A89"/>
    <w:rsid w:val="00346B17"/>
    <w:rsid w:val="00346C82"/>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7EF"/>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3B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BD"/>
    <w:rsid w:val="003559DA"/>
    <w:rsid w:val="00355A91"/>
    <w:rsid w:val="00355D2E"/>
    <w:rsid w:val="00355E69"/>
    <w:rsid w:val="00355F2A"/>
    <w:rsid w:val="00356237"/>
    <w:rsid w:val="0035623E"/>
    <w:rsid w:val="0035629F"/>
    <w:rsid w:val="003562DB"/>
    <w:rsid w:val="0035634F"/>
    <w:rsid w:val="003564AB"/>
    <w:rsid w:val="003565EF"/>
    <w:rsid w:val="00356816"/>
    <w:rsid w:val="00356903"/>
    <w:rsid w:val="00356A3D"/>
    <w:rsid w:val="00356A4C"/>
    <w:rsid w:val="00356B04"/>
    <w:rsid w:val="00356E0E"/>
    <w:rsid w:val="00356EB6"/>
    <w:rsid w:val="0035714C"/>
    <w:rsid w:val="00357528"/>
    <w:rsid w:val="00357614"/>
    <w:rsid w:val="00357834"/>
    <w:rsid w:val="003578AB"/>
    <w:rsid w:val="0035795F"/>
    <w:rsid w:val="003579E7"/>
    <w:rsid w:val="003579EC"/>
    <w:rsid w:val="00357AF4"/>
    <w:rsid w:val="00357B05"/>
    <w:rsid w:val="00357BC0"/>
    <w:rsid w:val="00357F8B"/>
    <w:rsid w:val="00357FE4"/>
    <w:rsid w:val="00360204"/>
    <w:rsid w:val="003603AD"/>
    <w:rsid w:val="003606FE"/>
    <w:rsid w:val="00360814"/>
    <w:rsid w:val="00360A14"/>
    <w:rsid w:val="00360B17"/>
    <w:rsid w:val="00360C89"/>
    <w:rsid w:val="003610FA"/>
    <w:rsid w:val="0036115B"/>
    <w:rsid w:val="003611D3"/>
    <w:rsid w:val="00361410"/>
    <w:rsid w:val="003615F1"/>
    <w:rsid w:val="00361B42"/>
    <w:rsid w:val="00361BCE"/>
    <w:rsid w:val="00361CA8"/>
    <w:rsid w:val="00361E41"/>
    <w:rsid w:val="00361F81"/>
    <w:rsid w:val="00361F94"/>
    <w:rsid w:val="00361FA5"/>
    <w:rsid w:val="00362030"/>
    <w:rsid w:val="0036214A"/>
    <w:rsid w:val="0036225A"/>
    <w:rsid w:val="0036234A"/>
    <w:rsid w:val="003625A4"/>
    <w:rsid w:val="00362926"/>
    <w:rsid w:val="00362941"/>
    <w:rsid w:val="00362D86"/>
    <w:rsid w:val="00362DC0"/>
    <w:rsid w:val="00362DFD"/>
    <w:rsid w:val="00362F83"/>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6F"/>
    <w:rsid w:val="00364D84"/>
    <w:rsid w:val="003651F7"/>
    <w:rsid w:val="00365257"/>
    <w:rsid w:val="00365289"/>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1F3F"/>
    <w:rsid w:val="00372BA6"/>
    <w:rsid w:val="00372E3F"/>
    <w:rsid w:val="00372EAC"/>
    <w:rsid w:val="00372F23"/>
    <w:rsid w:val="003730E5"/>
    <w:rsid w:val="003731C5"/>
    <w:rsid w:val="003733F1"/>
    <w:rsid w:val="00373406"/>
    <w:rsid w:val="003734DF"/>
    <w:rsid w:val="003735AA"/>
    <w:rsid w:val="00373B3F"/>
    <w:rsid w:val="00373D92"/>
    <w:rsid w:val="00373D9E"/>
    <w:rsid w:val="0037408D"/>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26"/>
    <w:rsid w:val="00376F66"/>
    <w:rsid w:val="003770E2"/>
    <w:rsid w:val="003771BB"/>
    <w:rsid w:val="003772A8"/>
    <w:rsid w:val="003772B6"/>
    <w:rsid w:val="00377424"/>
    <w:rsid w:val="003776A6"/>
    <w:rsid w:val="00377A2A"/>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093"/>
    <w:rsid w:val="00383217"/>
    <w:rsid w:val="003834A4"/>
    <w:rsid w:val="003834FB"/>
    <w:rsid w:val="00383709"/>
    <w:rsid w:val="0038391C"/>
    <w:rsid w:val="00383ABA"/>
    <w:rsid w:val="00383C37"/>
    <w:rsid w:val="00383D6E"/>
    <w:rsid w:val="00383FD1"/>
    <w:rsid w:val="00384885"/>
    <w:rsid w:val="00384A41"/>
    <w:rsid w:val="00384B24"/>
    <w:rsid w:val="00384BAC"/>
    <w:rsid w:val="0038500F"/>
    <w:rsid w:val="00385170"/>
    <w:rsid w:val="00385382"/>
    <w:rsid w:val="003856C8"/>
    <w:rsid w:val="00385A75"/>
    <w:rsid w:val="00385B8B"/>
    <w:rsid w:val="00385C6F"/>
    <w:rsid w:val="00385ECD"/>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5AC"/>
    <w:rsid w:val="003916BB"/>
    <w:rsid w:val="00391705"/>
    <w:rsid w:val="0039189D"/>
    <w:rsid w:val="00391988"/>
    <w:rsid w:val="00391997"/>
    <w:rsid w:val="00391CF4"/>
    <w:rsid w:val="00391F8C"/>
    <w:rsid w:val="003921EC"/>
    <w:rsid w:val="003922EA"/>
    <w:rsid w:val="003929F4"/>
    <w:rsid w:val="00392D13"/>
    <w:rsid w:val="00392EF4"/>
    <w:rsid w:val="00393089"/>
    <w:rsid w:val="003932FC"/>
    <w:rsid w:val="00393543"/>
    <w:rsid w:val="003937DA"/>
    <w:rsid w:val="00393810"/>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485"/>
    <w:rsid w:val="00395CF3"/>
    <w:rsid w:val="00395DC1"/>
    <w:rsid w:val="00395F93"/>
    <w:rsid w:val="00396012"/>
    <w:rsid w:val="00396120"/>
    <w:rsid w:val="003962A4"/>
    <w:rsid w:val="003962A6"/>
    <w:rsid w:val="003962BD"/>
    <w:rsid w:val="0039640F"/>
    <w:rsid w:val="0039673E"/>
    <w:rsid w:val="0039699C"/>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0FB5"/>
    <w:rsid w:val="003A1276"/>
    <w:rsid w:val="003A15B6"/>
    <w:rsid w:val="003A178B"/>
    <w:rsid w:val="003A1863"/>
    <w:rsid w:val="003A1D1A"/>
    <w:rsid w:val="003A1D6B"/>
    <w:rsid w:val="003A24A2"/>
    <w:rsid w:val="003A25C1"/>
    <w:rsid w:val="003A277E"/>
    <w:rsid w:val="003A27FE"/>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3FCA"/>
    <w:rsid w:val="003A419F"/>
    <w:rsid w:val="003A4847"/>
    <w:rsid w:val="003A49C0"/>
    <w:rsid w:val="003A501A"/>
    <w:rsid w:val="003A512D"/>
    <w:rsid w:val="003A5605"/>
    <w:rsid w:val="003A56A4"/>
    <w:rsid w:val="003A578A"/>
    <w:rsid w:val="003A57F1"/>
    <w:rsid w:val="003A58C4"/>
    <w:rsid w:val="003A5924"/>
    <w:rsid w:val="003A5CD5"/>
    <w:rsid w:val="003A5D08"/>
    <w:rsid w:val="003A5D0B"/>
    <w:rsid w:val="003A5D25"/>
    <w:rsid w:val="003A5DC8"/>
    <w:rsid w:val="003A6193"/>
    <w:rsid w:val="003A62D7"/>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02B"/>
    <w:rsid w:val="003B007B"/>
    <w:rsid w:val="003B0303"/>
    <w:rsid w:val="003B0695"/>
    <w:rsid w:val="003B0B8B"/>
    <w:rsid w:val="003B0D68"/>
    <w:rsid w:val="003B0FEF"/>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68"/>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5C1"/>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6DB"/>
    <w:rsid w:val="003C27B8"/>
    <w:rsid w:val="003C2BCA"/>
    <w:rsid w:val="003C2CF2"/>
    <w:rsid w:val="003C2D18"/>
    <w:rsid w:val="003C2D7B"/>
    <w:rsid w:val="003C2E17"/>
    <w:rsid w:val="003C2E6F"/>
    <w:rsid w:val="003C2EAA"/>
    <w:rsid w:val="003C327A"/>
    <w:rsid w:val="003C3408"/>
    <w:rsid w:val="003C354E"/>
    <w:rsid w:val="003C3A96"/>
    <w:rsid w:val="003C3ADF"/>
    <w:rsid w:val="003C3AE7"/>
    <w:rsid w:val="003C3D58"/>
    <w:rsid w:val="003C3E03"/>
    <w:rsid w:val="003C40A0"/>
    <w:rsid w:val="003C41C2"/>
    <w:rsid w:val="003C41ED"/>
    <w:rsid w:val="003C4516"/>
    <w:rsid w:val="003C45BC"/>
    <w:rsid w:val="003C4644"/>
    <w:rsid w:val="003C4994"/>
    <w:rsid w:val="003C4BA6"/>
    <w:rsid w:val="003C4DA4"/>
    <w:rsid w:val="003C50EB"/>
    <w:rsid w:val="003C516D"/>
    <w:rsid w:val="003C5171"/>
    <w:rsid w:val="003C52E5"/>
    <w:rsid w:val="003C5405"/>
    <w:rsid w:val="003C5688"/>
    <w:rsid w:val="003C58A0"/>
    <w:rsid w:val="003C59A2"/>
    <w:rsid w:val="003C5BB7"/>
    <w:rsid w:val="003C5C92"/>
    <w:rsid w:val="003C5E09"/>
    <w:rsid w:val="003C5FE6"/>
    <w:rsid w:val="003C64A5"/>
    <w:rsid w:val="003C6550"/>
    <w:rsid w:val="003C675A"/>
    <w:rsid w:val="003C6924"/>
    <w:rsid w:val="003C695E"/>
    <w:rsid w:val="003C6C52"/>
    <w:rsid w:val="003C6D87"/>
    <w:rsid w:val="003C6DF2"/>
    <w:rsid w:val="003C6DFC"/>
    <w:rsid w:val="003C71D4"/>
    <w:rsid w:val="003C77B7"/>
    <w:rsid w:val="003C77DD"/>
    <w:rsid w:val="003C7AC8"/>
    <w:rsid w:val="003C7CD3"/>
    <w:rsid w:val="003C7D52"/>
    <w:rsid w:val="003C7F12"/>
    <w:rsid w:val="003D005A"/>
    <w:rsid w:val="003D0079"/>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D5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A08"/>
    <w:rsid w:val="003D4D32"/>
    <w:rsid w:val="003D4D9A"/>
    <w:rsid w:val="003D5127"/>
    <w:rsid w:val="003D5146"/>
    <w:rsid w:val="003D51A7"/>
    <w:rsid w:val="003D534D"/>
    <w:rsid w:val="003D5A5E"/>
    <w:rsid w:val="003D5B65"/>
    <w:rsid w:val="003D5B88"/>
    <w:rsid w:val="003D5D15"/>
    <w:rsid w:val="003D5F23"/>
    <w:rsid w:val="003D5F7B"/>
    <w:rsid w:val="003D5FCC"/>
    <w:rsid w:val="003D6156"/>
    <w:rsid w:val="003D618A"/>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84"/>
    <w:rsid w:val="003E149F"/>
    <w:rsid w:val="003E19F5"/>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2C5"/>
    <w:rsid w:val="003E573D"/>
    <w:rsid w:val="003E5839"/>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92B"/>
    <w:rsid w:val="003E7A5C"/>
    <w:rsid w:val="003E7A96"/>
    <w:rsid w:val="003E7AF1"/>
    <w:rsid w:val="003E7B41"/>
    <w:rsid w:val="003E7B58"/>
    <w:rsid w:val="003E7C3B"/>
    <w:rsid w:val="003E7EB8"/>
    <w:rsid w:val="003F0030"/>
    <w:rsid w:val="003F056A"/>
    <w:rsid w:val="003F0633"/>
    <w:rsid w:val="003F09B7"/>
    <w:rsid w:val="003F0C17"/>
    <w:rsid w:val="003F0C55"/>
    <w:rsid w:val="003F0E08"/>
    <w:rsid w:val="003F0E13"/>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D19"/>
    <w:rsid w:val="003F2F4D"/>
    <w:rsid w:val="003F3140"/>
    <w:rsid w:val="003F3576"/>
    <w:rsid w:val="003F35AA"/>
    <w:rsid w:val="003F3843"/>
    <w:rsid w:val="003F3985"/>
    <w:rsid w:val="003F3CD5"/>
    <w:rsid w:val="003F3D8C"/>
    <w:rsid w:val="003F3EBE"/>
    <w:rsid w:val="003F4280"/>
    <w:rsid w:val="003F4D6A"/>
    <w:rsid w:val="003F4DFA"/>
    <w:rsid w:val="003F4F45"/>
    <w:rsid w:val="003F4FD5"/>
    <w:rsid w:val="003F53B5"/>
    <w:rsid w:val="003F5540"/>
    <w:rsid w:val="003F56AA"/>
    <w:rsid w:val="003F5821"/>
    <w:rsid w:val="003F597D"/>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9AD"/>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C0B"/>
    <w:rsid w:val="00403D18"/>
    <w:rsid w:val="00403D26"/>
    <w:rsid w:val="00403E06"/>
    <w:rsid w:val="00403EAC"/>
    <w:rsid w:val="00404060"/>
    <w:rsid w:val="0040431D"/>
    <w:rsid w:val="004043AC"/>
    <w:rsid w:val="004044D9"/>
    <w:rsid w:val="00404597"/>
    <w:rsid w:val="0040472E"/>
    <w:rsid w:val="00404DE8"/>
    <w:rsid w:val="00405315"/>
    <w:rsid w:val="0040534D"/>
    <w:rsid w:val="004054E8"/>
    <w:rsid w:val="0040577E"/>
    <w:rsid w:val="004057E9"/>
    <w:rsid w:val="0040588C"/>
    <w:rsid w:val="00405DBC"/>
    <w:rsid w:val="00405E88"/>
    <w:rsid w:val="0040613C"/>
    <w:rsid w:val="004064BB"/>
    <w:rsid w:val="004065B9"/>
    <w:rsid w:val="00406804"/>
    <w:rsid w:val="004068B8"/>
    <w:rsid w:val="00406C4B"/>
    <w:rsid w:val="0040720D"/>
    <w:rsid w:val="00407699"/>
    <w:rsid w:val="00407865"/>
    <w:rsid w:val="0040791F"/>
    <w:rsid w:val="00407AE9"/>
    <w:rsid w:val="00407D08"/>
    <w:rsid w:val="00407D92"/>
    <w:rsid w:val="00407E95"/>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646"/>
    <w:rsid w:val="00412710"/>
    <w:rsid w:val="00412A0A"/>
    <w:rsid w:val="00412B75"/>
    <w:rsid w:val="00412FD8"/>
    <w:rsid w:val="0041300F"/>
    <w:rsid w:val="0041341D"/>
    <w:rsid w:val="0041370D"/>
    <w:rsid w:val="004139B6"/>
    <w:rsid w:val="00413A1F"/>
    <w:rsid w:val="00413BF0"/>
    <w:rsid w:val="00413C63"/>
    <w:rsid w:val="00413C90"/>
    <w:rsid w:val="00413D0D"/>
    <w:rsid w:val="00413F11"/>
    <w:rsid w:val="0041415E"/>
    <w:rsid w:val="00414232"/>
    <w:rsid w:val="00414544"/>
    <w:rsid w:val="00414550"/>
    <w:rsid w:val="00414670"/>
    <w:rsid w:val="004147EB"/>
    <w:rsid w:val="00414A56"/>
    <w:rsid w:val="00414E24"/>
    <w:rsid w:val="00414F29"/>
    <w:rsid w:val="00414F84"/>
    <w:rsid w:val="004150BC"/>
    <w:rsid w:val="00415412"/>
    <w:rsid w:val="004154CF"/>
    <w:rsid w:val="00415530"/>
    <w:rsid w:val="00415616"/>
    <w:rsid w:val="0041568B"/>
    <w:rsid w:val="004157B0"/>
    <w:rsid w:val="00415C1D"/>
    <w:rsid w:val="00415D20"/>
    <w:rsid w:val="00415EA8"/>
    <w:rsid w:val="0041626B"/>
    <w:rsid w:val="004162F7"/>
    <w:rsid w:val="0041650C"/>
    <w:rsid w:val="00416AAB"/>
    <w:rsid w:val="00416B07"/>
    <w:rsid w:val="00416DDE"/>
    <w:rsid w:val="004170AF"/>
    <w:rsid w:val="004172E4"/>
    <w:rsid w:val="00417476"/>
    <w:rsid w:val="00417668"/>
    <w:rsid w:val="004178BD"/>
    <w:rsid w:val="00417AAC"/>
    <w:rsid w:val="00417DD7"/>
    <w:rsid w:val="00417FD1"/>
    <w:rsid w:val="00420103"/>
    <w:rsid w:val="00420270"/>
    <w:rsid w:val="004202E8"/>
    <w:rsid w:val="0042034F"/>
    <w:rsid w:val="0042044D"/>
    <w:rsid w:val="004207F8"/>
    <w:rsid w:val="00420BBE"/>
    <w:rsid w:val="00420F01"/>
    <w:rsid w:val="00420FF8"/>
    <w:rsid w:val="00421060"/>
    <w:rsid w:val="004212B7"/>
    <w:rsid w:val="004213F5"/>
    <w:rsid w:val="00421494"/>
    <w:rsid w:val="0042181B"/>
    <w:rsid w:val="00421B53"/>
    <w:rsid w:val="00421DBC"/>
    <w:rsid w:val="0042225E"/>
    <w:rsid w:val="00422371"/>
    <w:rsid w:val="004229C1"/>
    <w:rsid w:val="00422B58"/>
    <w:rsid w:val="00422C2A"/>
    <w:rsid w:val="00422DFD"/>
    <w:rsid w:val="00422FF1"/>
    <w:rsid w:val="00423183"/>
    <w:rsid w:val="004232B1"/>
    <w:rsid w:val="0042330F"/>
    <w:rsid w:val="004233BF"/>
    <w:rsid w:val="004238A5"/>
    <w:rsid w:val="00423CD2"/>
    <w:rsid w:val="0042407F"/>
    <w:rsid w:val="004241BB"/>
    <w:rsid w:val="00424285"/>
    <w:rsid w:val="00424965"/>
    <w:rsid w:val="00424A5A"/>
    <w:rsid w:val="00425185"/>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256"/>
    <w:rsid w:val="0043138A"/>
    <w:rsid w:val="00431637"/>
    <w:rsid w:val="004316FD"/>
    <w:rsid w:val="0043181E"/>
    <w:rsid w:val="00431A33"/>
    <w:rsid w:val="00431A38"/>
    <w:rsid w:val="00431AB5"/>
    <w:rsid w:val="00431BD0"/>
    <w:rsid w:val="00431ECB"/>
    <w:rsid w:val="004323E0"/>
    <w:rsid w:val="004324E8"/>
    <w:rsid w:val="004324EA"/>
    <w:rsid w:val="0043256B"/>
    <w:rsid w:val="00432672"/>
    <w:rsid w:val="004328F7"/>
    <w:rsid w:val="00432AAB"/>
    <w:rsid w:val="00432B11"/>
    <w:rsid w:val="00432B6A"/>
    <w:rsid w:val="00432EA0"/>
    <w:rsid w:val="00432F37"/>
    <w:rsid w:val="00432F75"/>
    <w:rsid w:val="00433020"/>
    <w:rsid w:val="00433086"/>
    <w:rsid w:val="004332AC"/>
    <w:rsid w:val="00433405"/>
    <w:rsid w:val="004336F8"/>
    <w:rsid w:val="00433B26"/>
    <w:rsid w:val="00433FF0"/>
    <w:rsid w:val="0043412B"/>
    <w:rsid w:val="004342CE"/>
    <w:rsid w:val="00434544"/>
    <w:rsid w:val="0043456F"/>
    <w:rsid w:val="00434619"/>
    <w:rsid w:val="00434906"/>
    <w:rsid w:val="00434B21"/>
    <w:rsid w:val="00434C7F"/>
    <w:rsid w:val="0043507C"/>
    <w:rsid w:val="0043510D"/>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E37"/>
    <w:rsid w:val="00436F5E"/>
    <w:rsid w:val="00436F94"/>
    <w:rsid w:val="00437147"/>
    <w:rsid w:val="00437151"/>
    <w:rsid w:val="00437303"/>
    <w:rsid w:val="0043742C"/>
    <w:rsid w:val="004374A5"/>
    <w:rsid w:val="00437821"/>
    <w:rsid w:val="00437852"/>
    <w:rsid w:val="00437A2E"/>
    <w:rsid w:val="00437A5A"/>
    <w:rsid w:val="00437C9E"/>
    <w:rsid w:val="00437E27"/>
    <w:rsid w:val="00440144"/>
    <w:rsid w:val="004404A8"/>
    <w:rsid w:val="00440908"/>
    <w:rsid w:val="0044097E"/>
    <w:rsid w:val="00440B45"/>
    <w:rsid w:val="00440DC5"/>
    <w:rsid w:val="00440E93"/>
    <w:rsid w:val="00440F77"/>
    <w:rsid w:val="004411EF"/>
    <w:rsid w:val="0044127E"/>
    <w:rsid w:val="00441417"/>
    <w:rsid w:val="00441520"/>
    <w:rsid w:val="004416F3"/>
    <w:rsid w:val="004417E6"/>
    <w:rsid w:val="00441DA0"/>
    <w:rsid w:val="00441DD1"/>
    <w:rsid w:val="00441FB5"/>
    <w:rsid w:val="00441FEB"/>
    <w:rsid w:val="004420D2"/>
    <w:rsid w:val="00442215"/>
    <w:rsid w:val="00442273"/>
    <w:rsid w:val="004424FD"/>
    <w:rsid w:val="00442648"/>
    <w:rsid w:val="004426A1"/>
    <w:rsid w:val="004426A4"/>
    <w:rsid w:val="00442C18"/>
    <w:rsid w:val="004430C0"/>
    <w:rsid w:val="00443253"/>
    <w:rsid w:val="00443467"/>
    <w:rsid w:val="004434A4"/>
    <w:rsid w:val="004434D5"/>
    <w:rsid w:val="00443A02"/>
    <w:rsid w:val="00443A2E"/>
    <w:rsid w:val="00443A52"/>
    <w:rsid w:val="00443B0B"/>
    <w:rsid w:val="00443D38"/>
    <w:rsid w:val="00443E4D"/>
    <w:rsid w:val="00443FFD"/>
    <w:rsid w:val="004440EB"/>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01"/>
    <w:rsid w:val="004466ED"/>
    <w:rsid w:val="00446700"/>
    <w:rsid w:val="004467C6"/>
    <w:rsid w:val="00446913"/>
    <w:rsid w:val="00446E2B"/>
    <w:rsid w:val="00446E66"/>
    <w:rsid w:val="00446FBB"/>
    <w:rsid w:val="00446FC2"/>
    <w:rsid w:val="004472E8"/>
    <w:rsid w:val="00447474"/>
    <w:rsid w:val="00447657"/>
    <w:rsid w:val="004478B2"/>
    <w:rsid w:val="00447B35"/>
    <w:rsid w:val="004502CB"/>
    <w:rsid w:val="0045082E"/>
    <w:rsid w:val="004508A4"/>
    <w:rsid w:val="00450999"/>
    <w:rsid w:val="00450A58"/>
    <w:rsid w:val="00450B51"/>
    <w:rsid w:val="00450BBF"/>
    <w:rsid w:val="00450BC5"/>
    <w:rsid w:val="00450C8C"/>
    <w:rsid w:val="00450E72"/>
    <w:rsid w:val="00450EDB"/>
    <w:rsid w:val="00450F1D"/>
    <w:rsid w:val="0045112D"/>
    <w:rsid w:val="0045114F"/>
    <w:rsid w:val="0045124C"/>
    <w:rsid w:val="004513D3"/>
    <w:rsid w:val="00451939"/>
    <w:rsid w:val="00451E20"/>
    <w:rsid w:val="004520DA"/>
    <w:rsid w:val="00452131"/>
    <w:rsid w:val="004522F4"/>
    <w:rsid w:val="0045238E"/>
    <w:rsid w:val="004523E4"/>
    <w:rsid w:val="0045244C"/>
    <w:rsid w:val="0045291D"/>
    <w:rsid w:val="004529C4"/>
    <w:rsid w:val="00452ACE"/>
    <w:rsid w:val="00452AF9"/>
    <w:rsid w:val="00452C67"/>
    <w:rsid w:val="00452CD5"/>
    <w:rsid w:val="00452F41"/>
    <w:rsid w:val="00452F9D"/>
    <w:rsid w:val="00453205"/>
    <w:rsid w:val="00453361"/>
    <w:rsid w:val="00453625"/>
    <w:rsid w:val="004536F1"/>
    <w:rsid w:val="0045397B"/>
    <w:rsid w:val="00453EC7"/>
    <w:rsid w:val="00453F10"/>
    <w:rsid w:val="00454755"/>
    <w:rsid w:val="004547CD"/>
    <w:rsid w:val="00454B19"/>
    <w:rsid w:val="00454E45"/>
    <w:rsid w:val="00454F7E"/>
    <w:rsid w:val="004551B9"/>
    <w:rsid w:val="004553FB"/>
    <w:rsid w:val="00455596"/>
    <w:rsid w:val="00455673"/>
    <w:rsid w:val="00455AE1"/>
    <w:rsid w:val="00455C9D"/>
    <w:rsid w:val="00455EAE"/>
    <w:rsid w:val="00455F1A"/>
    <w:rsid w:val="0045609C"/>
    <w:rsid w:val="0045634C"/>
    <w:rsid w:val="0045690C"/>
    <w:rsid w:val="00456A16"/>
    <w:rsid w:val="00456F4C"/>
    <w:rsid w:val="00457225"/>
    <w:rsid w:val="0045745E"/>
    <w:rsid w:val="00457554"/>
    <w:rsid w:val="00457A8E"/>
    <w:rsid w:val="00457B85"/>
    <w:rsid w:val="00457B8B"/>
    <w:rsid w:val="00457CD9"/>
    <w:rsid w:val="00457E70"/>
    <w:rsid w:val="00457F4B"/>
    <w:rsid w:val="00457F69"/>
    <w:rsid w:val="00460276"/>
    <w:rsid w:val="004605F4"/>
    <w:rsid w:val="004606F0"/>
    <w:rsid w:val="00460704"/>
    <w:rsid w:val="0046076C"/>
    <w:rsid w:val="00460839"/>
    <w:rsid w:val="0046093D"/>
    <w:rsid w:val="00460B0B"/>
    <w:rsid w:val="00460B42"/>
    <w:rsid w:val="00460EA4"/>
    <w:rsid w:val="004612AC"/>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657"/>
    <w:rsid w:val="004646DC"/>
    <w:rsid w:val="00464745"/>
    <w:rsid w:val="004648A1"/>
    <w:rsid w:val="00464C3F"/>
    <w:rsid w:val="00464CC9"/>
    <w:rsid w:val="00464F52"/>
    <w:rsid w:val="004650DE"/>
    <w:rsid w:val="004652AD"/>
    <w:rsid w:val="004653EF"/>
    <w:rsid w:val="004658EE"/>
    <w:rsid w:val="00465944"/>
    <w:rsid w:val="00465C72"/>
    <w:rsid w:val="00465D4C"/>
    <w:rsid w:val="004661B8"/>
    <w:rsid w:val="004662BE"/>
    <w:rsid w:val="004662D6"/>
    <w:rsid w:val="004662E8"/>
    <w:rsid w:val="00466300"/>
    <w:rsid w:val="004663A8"/>
    <w:rsid w:val="004666B8"/>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25C"/>
    <w:rsid w:val="004712E8"/>
    <w:rsid w:val="004713E3"/>
    <w:rsid w:val="004714D8"/>
    <w:rsid w:val="0047164C"/>
    <w:rsid w:val="00471683"/>
    <w:rsid w:val="00471705"/>
    <w:rsid w:val="004717CA"/>
    <w:rsid w:val="0047192D"/>
    <w:rsid w:val="00471B66"/>
    <w:rsid w:val="00471EDA"/>
    <w:rsid w:val="00471FF1"/>
    <w:rsid w:val="004720E8"/>
    <w:rsid w:val="004722C9"/>
    <w:rsid w:val="00472633"/>
    <w:rsid w:val="004727E1"/>
    <w:rsid w:val="004728D5"/>
    <w:rsid w:val="00472AA6"/>
    <w:rsid w:val="00472F08"/>
    <w:rsid w:val="0047331E"/>
    <w:rsid w:val="00473371"/>
    <w:rsid w:val="004733D4"/>
    <w:rsid w:val="00473542"/>
    <w:rsid w:val="0047362F"/>
    <w:rsid w:val="00473846"/>
    <w:rsid w:val="00473C91"/>
    <w:rsid w:val="00473FA2"/>
    <w:rsid w:val="004742AE"/>
    <w:rsid w:val="00474311"/>
    <w:rsid w:val="00474394"/>
    <w:rsid w:val="0047454D"/>
    <w:rsid w:val="00474567"/>
    <w:rsid w:val="00474802"/>
    <w:rsid w:val="00474810"/>
    <w:rsid w:val="0047495C"/>
    <w:rsid w:val="0047497D"/>
    <w:rsid w:val="004749FF"/>
    <w:rsid w:val="00474B39"/>
    <w:rsid w:val="00474C81"/>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49"/>
    <w:rsid w:val="00480AA4"/>
    <w:rsid w:val="00480AE8"/>
    <w:rsid w:val="00480BAD"/>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2D6B"/>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759"/>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1D9"/>
    <w:rsid w:val="0048621A"/>
    <w:rsid w:val="004864EE"/>
    <w:rsid w:val="004866C6"/>
    <w:rsid w:val="00486734"/>
    <w:rsid w:val="00486890"/>
    <w:rsid w:val="0048697C"/>
    <w:rsid w:val="00486A23"/>
    <w:rsid w:val="00486ACC"/>
    <w:rsid w:val="00486C0B"/>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73"/>
    <w:rsid w:val="004903A1"/>
    <w:rsid w:val="004905C5"/>
    <w:rsid w:val="0049068D"/>
    <w:rsid w:val="00490916"/>
    <w:rsid w:val="004909F4"/>
    <w:rsid w:val="00490ADC"/>
    <w:rsid w:val="00490AE2"/>
    <w:rsid w:val="00491146"/>
    <w:rsid w:val="00491231"/>
    <w:rsid w:val="004912E9"/>
    <w:rsid w:val="00491406"/>
    <w:rsid w:val="0049171A"/>
    <w:rsid w:val="00491914"/>
    <w:rsid w:val="00491B7E"/>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6D7"/>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A13"/>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7B"/>
    <w:rsid w:val="004A21C2"/>
    <w:rsid w:val="004A234A"/>
    <w:rsid w:val="004A23CB"/>
    <w:rsid w:val="004A285C"/>
    <w:rsid w:val="004A2F99"/>
    <w:rsid w:val="004A2FEE"/>
    <w:rsid w:val="004A3003"/>
    <w:rsid w:val="004A3239"/>
    <w:rsid w:val="004A350B"/>
    <w:rsid w:val="004A3550"/>
    <w:rsid w:val="004A3969"/>
    <w:rsid w:val="004A3A83"/>
    <w:rsid w:val="004A3B70"/>
    <w:rsid w:val="004A3E05"/>
    <w:rsid w:val="004A41B9"/>
    <w:rsid w:val="004A429E"/>
    <w:rsid w:val="004A43BB"/>
    <w:rsid w:val="004A4402"/>
    <w:rsid w:val="004A49F9"/>
    <w:rsid w:val="004A51E6"/>
    <w:rsid w:val="004A5230"/>
    <w:rsid w:val="004A5263"/>
    <w:rsid w:val="004A52B0"/>
    <w:rsid w:val="004A534C"/>
    <w:rsid w:val="004A5478"/>
    <w:rsid w:val="004A54B4"/>
    <w:rsid w:val="004A5797"/>
    <w:rsid w:val="004A579A"/>
    <w:rsid w:val="004A5E7A"/>
    <w:rsid w:val="004A60B8"/>
    <w:rsid w:val="004A6451"/>
    <w:rsid w:val="004A6461"/>
    <w:rsid w:val="004A6882"/>
    <w:rsid w:val="004A69C5"/>
    <w:rsid w:val="004A6C2A"/>
    <w:rsid w:val="004A6E66"/>
    <w:rsid w:val="004A7392"/>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532"/>
    <w:rsid w:val="004B157F"/>
    <w:rsid w:val="004B16B5"/>
    <w:rsid w:val="004B18FB"/>
    <w:rsid w:val="004B198F"/>
    <w:rsid w:val="004B2572"/>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EBB"/>
    <w:rsid w:val="004B4FA0"/>
    <w:rsid w:val="004B5407"/>
    <w:rsid w:val="004B555B"/>
    <w:rsid w:val="004B56B7"/>
    <w:rsid w:val="004B5709"/>
    <w:rsid w:val="004B5CE2"/>
    <w:rsid w:val="004B5FB3"/>
    <w:rsid w:val="004B61A7"/>
    <w:rsid w:val="004B6261"/>
    <w:rsid w:val="004B6696"/>
    <w:rsid w:val="004B673C"/>
    <w:rsid w:val="004B68B6"/>
    <w:rsid w:val="004B6921"/>
    <w:rsid w:val="004B69AF"/>
    <w:rsid w:val="004B6AF1"/>
    <w:rsid w:val="004B6E0D"/>
    <w:rsid w:val="004B6FA0"/>
    <w:rsid w:val="004B72CA"/>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35"/>
    <w:rsid w:val="004C1F9C"/>
    <w:rsid w:val="004C2004"/>
    <w:rsid w:val="004C2046"/>
    <w:rsid w:val="004C212B"/>
    <w:rsid w:val="004C231B"/>
    <w:rsid w:val="004C268D"/>
    <w:rsid w:val="004C26D5"/>
    <w:rsid w:val="004C2AA0"/>
    <w:rsid w:val="004C2C11"/>
    <w:rsid w:val="004C2E7D"/>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AE1"/>
    <w:rsid w:val="004C4EA5"/>
    <w:rsid w:val="004C5035"/>
    <w:rsid w:val="004C506D"/>
    <w:rsid w:val="004C51FC"/>
    <w:rsid w:val="004C5254"/>
    <w:rsid w:val="004C532E"/>
    <w:rsid w:val="004C5365"/>
    <w:rsid w:val="004C53C2"/>
    <w:rsid w:val="004C54D5"/>
    <w:rsid w:val="004C553F"/>
    <w:rsid w:val="004C5813"/>
    <w:rsid w:val="004C581A"/>
    <w:rsid w:val="004C5901"/>
    <w:rsid w:val="004C5AB9"/>
    <w:rsid w:val="004C5F1A"/>
    <w:rsid w:val="004C6397"/>
    <w:rsid w:val="004C65B2"/>
    <w:rsid w:val="004C6871"/>
    <w:rsid w:val="004C6977"/>
    <w:rsid w:val="004C7067"/>
    <w:rsid w:val="004C708C"/>
    <w:rsid w:val="004C7276"/>
    <w:rsid w:val="004C72F3"/>
    <w:rsid w:val="004C7335"/>
    <w:rsid w:val="004C739A"/>
    <w:rsid w:val="004C73BA"/>
    <w:rsid w:val="004C76FF"/>
    <w:rsid w:val="004C7786"/>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745"/>
    <w:rsid w:val="004D1877"/>
    <w:rsid w:val="004D1919"/>
    <w:rsid w:val="004D1922"/>
    <w:rsid w:val="004D1938"/>
    <w:rsid w:val="004D1955"/>
    <w:rsid w:val="004D1ABB"/>
    <w:rsid w:val="004D1B4C"/>
    <w:rsid w:val="004D1B9C"/>
    <w:rsid w:val="004D1B9F"/>
    <w:rsid w:val="004D1D11"/>
    <w:rsid w:val="004D2017"/>
    <w:rsid w:val="004D264B"/>
    <w:rsid w:val="004D29F2"/>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2C"/>
    <w:rsid w:val="004D7488"/>
    <w:rsid w:val="004D750B"/>
    <w:rsid w:val="004D768D"/>
    <w:rsid w:val="004D779B"/>
    <w:rsid w:val="004D7AC3"/>
    <w:rsid w:val="004D7F49"/>
    <w:rsid w:val="004D7FAA"/>
    <w:rsid w:val="004E014E"/>
    <w:rsid w:val="004E0292"/>
    <w:rsid w:val="004E04BD"/>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50D"/>
    <w:rsid w:val="004E37F9"/>
    <w:rsid w:val="004E38EE"/>
    <w:rsid w:val="004E39B1"/>
    <w:rsid w:val="004E3D06"/>
    <w:rsid w:val="004E3E15"/>
    <w:rsid w:val="004E3F81"/>
    <w:rsid w:val="004E46DC"/>
    <w:rsid w:val="004E4750"/>
    <w:rsid w:val="004E4758"/>
    <w:rsid w:val="004E4B43"/>
    <w:rsid w:val="004E4D0B"/>
    <w:rsid w:val="004E50EE"/>
    <w:rsid w:val="004E514E"/>
    <w:rsid w:val="004E53E0"/>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96E"/>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0CEF"/>
    <w:rsid w:val="004F1447"/>
    <w:rsid w:val="004F146A"/>
    <w:rsid w:val="004F14C3"/>
    <w:rsid w:val="004F182F"/>
    <w:rsid w:val="004F19F9"/>
    <w:rsid w:val="004F1E0B"/>
    <w:rsid w:val="004F1F81"/>
    <w:rsid w:val="004F235A"/>
    <w:rsid w:val="004F2521"/>
    <w:rsid w:val="004F2A3A"/>
    <w:rsid w:val="004F2B3F"/>
    <w:rsid w:val="004F30BD"/>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4F791D"/>
    <w:rsid w:val="004F79F2"/>
    <w:rsid w:val="005002B8"/>
    <w:rsid w:val="00500411"/>
    <w:rsid w:val="00500A24"/>
    <w:rsid w:val="00500D60"/>
    <w:rsid w:val="00500E43"/>
    <w:rsid w:val="00500FDF"/>
    <w:rsid w:val="00501131"/>
    <w:rsid w:val="00501350"/>
    <w:rsid w:val="00501714"/>
    <w:rsid w:val="00501CBC"/>
    <w:rsid w:val="00501D8E"/>
    <w:rsid w:val="005022BF"/>
    <w:rsid w:val="005022C6"/>
    <w:rsid w:val="00502328"/>
    <w:rsid w:val="005023CA"/>
    <w:rsid w:val="005025BB"/>
    <w:rsid w:val="0050268F"/>
    <w:rsid w:val="0050287E"/>
    <w:rsid w:val="00502A12"/>
    <w:rsid w:val="00502D46"/>
    <w:rsid w:val="00502E66"/>
    <w:rsid w:val="0050315F"/>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06"/>
    <w:rsid w:val="005063F8"/>
    <w:rsid w:val="00506777"/>
    <w:rsid w:val="005067FB"/>
    <w:rsid w:val="00506888"/>
    <w:rsid w:val="00506B5E"/>
    <w:rsid w:val="00506C82"/>
    <w:rsid w:val="00506CFE"/>
    <w:rsid w:val="00506F05"/>
    <w:rsid w:val="005071D8"/>
    <w:rsid w:val="0050722E"/>
    <w:rsid w:val="005074A5"/>
    <w:rsid w:val="0050755A"/>
    <w:rsid w:val="0050771D"/>
    <w:rsid w:val="00507C27"/>
    <w:rsid w:val="00507FA6"/>
    <w:rsid w:val="0051002C"/>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210"/>
    <w:rsid w:val="005133F2"/>
    <w:rsid w:val="00513496"/>
    <w:rsid w:val="00513498"/>
    <w:rsid w:val="00513624"/>
    <w:rsid w:val="00513AAC"/>
    <w:rsid w:val="00513BA6"/>
    <w:rsid w:val="00513F9C"/>
    <w:rsid w:val="00514280"/>
    <w:rsid w:val="0051447B"/>
    <w:rsid w:val="005151C7"/>
    <w:rsid w:val="00515344"/>
    <w:rsid w:val="005156FF"/>
    <w:rsid w:val="0051576F"/>
    <w:rsid w:val="00515B6B"/>
    <w:rsid w:val="00515E56"/>
    <w:rsid w:val="00515F7D"/>
    <w:rsid w:val="005161DE"/>
    <w:rsid w:val="0051644A"/>
    <w:rsid w:val="00516529"/>
    <w:rsid w:val="00516879"/>
    <w:rsid w:val="00516986"/>
    <w:rsid w:val="00516A46"/>
    <w:rsid w:val="00516BC8"/>
    <w:rsid w:val="0051701B"/>
    <w:rsid w:val="005172F2"/>
    <w:rsid w:val="00517523"/>
    <w:rsid w:val="005176CC"/>
    <w:rsid w:val="005178AD"/>
    <w:rsid w:val="00517A34"/>
    <w:rsid w:val="00517AED"/>
    <w:rsid w:val="00517C9C"/>
    <w:rsid w:val="00517CB1"/>
    <w:rsid w:val="00517CD8"/>
    <w:rsid w:val="00517D18"/>
    <w:rsid w:val="00517DE4"/>
    <w:rsid w:val="00517E10"/>
    <w:rsid w:val="00517FB1"/>
    <w:rsid w:val="0052013F"/>
    <w:rsid w:val="0052018E"/>
    <w:rsid w:val="005202EB"/>
    <w:rsid w:val="00520510"/>
    <w:rsid w:val="0052096B"/>
    <w:rsid w:val="00520A17"/>
    <w:rsid w:val="00520AC3"/>
    <w:rsid w:val="00520C9F"/>
    <w:rsid w:val="00520D27"/>
    <w:rsid w:val="00520D9C"/>
    <w:rsid w:val="005211AE"/>
    <w:rsid w:val="005211CF"/>
    <w:rsid w:val="00521529"/>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2F80"/>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367"/>
    <w:rsid w:val="00525869"/>
    <w:rsid w:val="005258F2"/>
    <w:rsid w:val="00525A76"/>
    <w:rsid w:val="00525CE9"/>
    <w:rsid w:val="0052634A"/>
    <w:rsid w:val="005267C3"/>
    <w:rsid w:val="005269FE"/>
    <w:rsid w:val="00526B15"/>
    <w:rsid w:val="00526B40"/>
    <w:rsid w:val="00526DB5"/>
    <w:rsid w:val="00526E04"/>
    <w:rsid w:val="005270CB"/>
    <w:rsid w:val="005271F1"/>
    <w:rsid w:val="00527216"/>
    <w:rsid w:val="005273FE"/>
    <w:rsid w:val="00527536"/>
    <w:rsid w:val="00527720"/>
    <w:rsid w:val="00527801"/>
    <w:rsid w:val="00527989"/>
    <w:rsid w:val="005300D8"/>
    <w:rsid w:val="00530126"/>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051"/>
    <w:rsid w:val="005322AD"/>
    <w:rsid w:val="0053236F"/>
    <w:rsid w:val="00532415"/>
    <w:rsid w:val="00532A36"/>
    <w:rsid w:val="00532C82"/>
    <w:rsid w:val="00532F2F"/>
    <w:rsid w:val="00532FB1"/>
    <w:rsid w:val="0053333A"/>
    <w:rsid w:val="005336AC"/>
    <w:rsid w:val="0053391C"/>
    <w:rsid w:val="005340B2"/>
    <w:rsid w:val="0053428C"/>
    <w:rsid w:val="005343CC"/>
    <w:rsid w:val="0053468D"/>
    <w:rsid w:val="00534708"/>
    <w:rsid w:val="005348A6"/>
    <w:rsid w:val="005348EA"/>
    <w:rsid w:val="00534D02"/>
    <w:rsid w:val="00534E86"/>
    <w:rsid w:val="0053503E"/>
    <w:rsid w:val="005351AA"/>
    <w:rsid w:val="00535236"/>
    <w:rsid w:val="0053525E"/>
    <w:rsid w:val="005354E3"/>
    <w:rsid w:val="00535566"/>
    <w:rsid w:val="00535AF8"/>
    <w:rsid w:val="00535E2B"/>
    <w:rsid w:val="0053625D"/>
    <w:rsid w:val="005362E6"/>
    <w:rsid w:val="005362FF"/>
    <w:rsid w:val="005364E2"/>
    <w:rsid w:val="00536680"/>
    <w:rsid w:val="005368D7"/>
    <w:rsid w:val="005368EC"/>
    <w:rsid w:val="00536DD5"/>
    <w:rsid w:val="00536DEF"/>
    <w:rsid w:val="00536F34"/>
    <w:rsid w:val="00536F50"/>
    <w:rsid w:val="005372EF"/>
    <w:rsid w:val="005373D5"/>
    <w:rsid w:val="005374DA"/>
    <w:rsid w:val="005374FE"/>
    <w:rsid w:val="005376F6"/>
    <w:rsid w:val="0053784A"/>
    <w:rsid w:val="00537878"/>
    <w:rsid w:val="005402A3"/>
    <w:rsid w:val="00540319"/>
    <w:rsid w:val="00540429"/>
    <w:rsid w:val="0054056E"/>
    <w:rsid w:val="005407A6"/>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A05"/>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A45"/>
    <w:rsid w:val="00551BDC"/>
    <w:rsid w:val="00551CDF"/>
    <w:rsid w:val="00551CFC"/>
    <w:rsid w:val="00551D6E"/>
    <w:rsid w:val="00551F14"/>
    <w:rsid w:val="0055220F"/>
    <w:rsid w:val="00552281"/>
    <w:rsid w:val="005523B6"/>
    <w:rsid w:val="00552535"/>
    <w:rsid w:val="00552721"/>
    <w:rsid w:val="00552777"/>
    <w:rsid w:val="005528D2"/>
    <w:rsid w:val="00552B77"/>
    <w:rsid w:val="00552F81"/>
    <w:rsid w:val="00552FA3"/>
    <w:rsid w:val="00553132"/>
    <w:rsid w:val="0055322F"/>
    <w:rsid w:val="005532E2"/>
    <w:rsid w:val="005535A2"/>
    <w:rsid w:val="0055374D"/>
    <w:rsid w:val="005538B7"/>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4E7"/>
    <w:rsid w:val="0055553C"/>
    <w:rsid w:val="00555592"/>
    <w:rsid w:val="00555610"/>
    <w:rsid w:val="005556B1"/>
    <w:rsid w:val="005557E0"/>
    <w:rsid w:val="00555F07"/>
    <w:rsid w:val="00555F43"/>
    <w:rsid w:val="00555FD4"/>
    <w:rsid w:val="0055605E"/>
    <w:rsid w:val="005563AF"/>
    <w:rsid w:val="00556690"/>
    <w:rsid w:val="00556A44"/>
    <w:rsid w:val="00556C89"/>
    <w:rsid w:val="00556FD7"/>
    <w:rsid w:val="005571ED"/>
    <w:rsid w:val="005575D1"/>
    <w:rsid w:val="0055798B"/>
    <w:rsid w:val="00557AA6"/>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3C"/>
    <w:rsid w:val="00561E81"/>
    <w:rsid w:val="00562011"/>
    <w:rsid w:val="005622C4"/>
    <w:rsid w:val="00562702"/>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43"/>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75C"/>
    <w:rsid w:val="00572A21"/>
    <w:rsid w:val="00572AD0"/>
    <w:rsid w:val="00572B60"/>
    <w:rsid w:val="00572C9B"/>
    <w:rsid w:val="00572DF5"/>
    <w:rsid w:val="00572F39"/>
    <w:rsid w:val="00573072"/>
    <w:rsid w:val="0057312F"/>
    <w:rsid w:val="0057315C"/>
    <w:rsid w:val="005732C6"/>
    <w:rsid w:val="005734FE"/>
    <w:rsid w:val="00573663"/>
    <w:rsid w:val="005737EC"/>
    <w:rsid w:val="00573BE4"/>
    <w:rsid w:val="00573C02"/>
    <w:rsid w:val="00573C44"/>
    <w:rsid w:val="00573D27"/>
    <w:rsid w:val="00573DC8"/>
    <w:rsid w:val="00573E49"/>
    <w:rsid w:val="00574167"/>
    <w:rsid w:val="00574288"/>
    <w:rsid w:val="005742DB"/>
    <w:rsid w:val="0057430E"/>
    <w:rsid w:val="0057458E"/>
    <w:rsid w:val="0057464D"/>
    <w:rsid w:val="0057471C"/>
    <w:rsid w:val="00574B35"/>
    <w:rsid w:val="00574BE6"/>
    <w:rsid w:val="00574C14"/>
    <w:rsid w:val="00574C71"/>
    <w:rsid w:val="00574EA7"/>
    <w:rsid w:val="00574F4C"/>
    <w:rsid w:val="005750AD"/>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1ED2"/>
    <w:rsid w:val="00582029"/>
    <w:rsid w:val="005821B5"/>
    <w:rsid w:val="0058225D"/>
    <w:rsid w:val="005822BF"/>
    <w:rsid w:val="005825E1"/>
    <w:rsid w:val="00582A05"/>
    <w:rsid w:val="00582BD0"/>
    <w:rsid w:val="00582D06"/>
    <w:rsid w:val="00582E4F"/>
    <w:rsid w:val="0058312A"/>
    <w:rsid w:val="005831A8"/>
    <w:rsid w:val="00583422"/>
    <w:rsid w:val="00583496"/>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D56"/>
    <w:rsid w:val="00585FEA"/>
    <w:rsid w:val="005860E1"/>
    <w:rsid w:val="005860F1"/>
    <w:rsid w:val="00586199"/>
    <w:rsid w:val="005863F7"/>
    <w:rsid w:val="005865C5"/>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1FD"/>
    <w:rsid w:val="0059020A"/>
    <w:rsid w:val="0059047C"/>
    <w:rsid w:val="0059051C"/>
    <w:rsid w:val="005905CC"/>
    <w:rsid w:val="00590681"/>
    <w:rsid w:val="00590743"/>
    <w:rsid w:val="0059078A"/>
    <w:rsid w:val="005907BD"/>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73"/>
    <w:rsid w:val="00591B8C"/>
    <w:rsid w:val="00591DBD"/>
    <w:rsid w:val="00591E32"/>
    <w:rsid w:val="00591ED4"/>
    <w:rsid w:val="00591F13"/>
    <w:rsid w:val="00591FA0"/>
    <w:rsid w:val="00591FF5"/>
    <w:rsid w:val="00592184"/>
    <w:rsid w:val="005926A7"/>
    <w:rsid w:val="005926C1"/>
    <w:rsid w:val="0059276A"/>
    <w:rsid w:val="0059287A"/>
    <w:rsid w:val="005929A6"/>
    <w:rsid w:val="00592AA0"/>
    <w:rsid w:val="00592D03"/>
    <w:rsid w:val="00592E18"/>
    <w:rsid w:val="005930B4"/>
    <w:rsid w:val="0059336E"/>
    <w:rsid w:val="00593454"/>
    <w:rsid w:val="005934C2"/>
    <w:rsid w:val="00593555"/>
    <w:rsid w:val="0059357D"/>
    <w:rsid w:val="00593870"/>
    <w:rsid w:val="00593C00"/>
    <w:rsid w:val="00593CBF"/>
    <w:rsid w:val="00593E21"/>
    <w:rsid w:val="00593FBD"/>
    <w:rsid w:val="005941D2"/>
    <w:rsid w:val="005943BA"/>
    <w:rsid w:val="0059443B"/>
    <w:rsid w:val="005948A1"/>
    <w:rsid w:val="0059494F"/>
    <w:rsid w:val="00594A1A"/>
    <w:rsid w:val="00594A99"/>
    <w:rsid w:val="00594AAC"/>
    <w:rsid w:val="00594B9C"/>
    <w:rsid w:val="00594ED8"/>
    <w:rsid w:val="005950E9"/>
    <w:rsid w:val="005955CB"/>
    <w:rsid w:val="00595716"/>
    <w:rsid w:val="0059577D"/>
    <w:rsid w:val="005958F1"/>
    <w:rsid w:val="00595ACB"/>
    <w:rsid w:val="00595BDD"/>
    <w:rsid w:val="00595D23"/>
    <w:rsid w:val="00595D9E"/>
    <w:rsid w:val="00595ECA"/>
    <w:rsid w:val="00595EF1"/>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0F2"/>
    <w:rsid w:val="005A062A"/>
    <w:rsid w:val="005A06CD"/>
    <w:rsid w:val="005A07D7"/>
    <w:rsid w:val="005A0D5C"/>
    <w:rsid w:val="005A0D8A"/>
    <w:rsid w:val="005A0E91"/>
    <w:rsid w:val="005A1002"/>
    <w:rsid w:val="005A13CB"/>
    <w:rsid w:val="005A176F"/>
    <w:rsid w:val="005A1BC2"/>
    <w:rsid w:val="005A1BC5"/>
    <w:rsid w:val="005A1C2B"/>
    <w:rsid w:val="005A21A9"/>
    <w:rsid w:val="005A2301"/>
    <w:rsid w:val="005A23ED"/>
    <w:rsid w:val="005A24E3"/>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3F13"/>
    <w:rsid w:val="005A424F"/>
    <w:rsid w:val="005A4308"/>
    <w:rsid w:val="005A4449"/>
    <w:rsid w:val="005A44C0"/>
    <w:rsid w:val="005A4709"/>
    <w:rsid w:val="005A472C"/>
    <w:rsid w:val="005A502B"/>
    <w:rsid w:val="005A5046"/>
    <w:rsid w:val="005A5193"/>
    <w:rsid w:val="005A53BD"/>
    <w:rsid w:val="005A560F"/>
    <w:rsid w:val="005A58C2"/>
    <w:rsid w:val="005A596B"/>
    <w:rsid w:val="005A5BAA"/>
    <w:rsid w:val="005A5D0C"/>
    <w:rsid w:val="005A6236"/>
    <w:rsid w:val="005A62A1"/>
    <w:rsid w:val="005A62D0"/>
    <w:rsid w:val="005A63FA"/>
    <w:rsid w:val="005A664B"/>
    <w:rsid w:val="005A6676"/>
    <w:rsid w:val="005A6A61"/>
    <w:rsid w:val="005A6BCC"/>
    <w:rsid w:val="005A6CF2"/>
    <w:rsid w:val="005A7174"/>
    <w:rsid w:val="005A71A1"/>
    <w:rsid w:val="005A73A3"/>
    <w:rsid w:val="005A73CB"/>
    <w:rsid w:val="005A7474"/>
    <w:rsid w:val="005A7510"/>
    <w:rsid w:val="005A774D"/>
    <w:rsid w:val="005A7AB7"/>
    <w:rsid w:val="005A7AF3"/>
    <w:rsid w:val="005A7FEF"/>
    <w:rsid w:val="005B01DC"/>
    <w:rsid w:val="005B01ED"/>
    <w:rsid w:val="005B027C"/>
    <w:rsid w:val="005B04FC"/>
    <w:rsid w:val="005B0578"/>
    <w:rsid w:val="005B05A7"/>
    <w:rsid w:val="005B0768"/>
    <w:rsid w:val="005B090C"/>
    <w:rsid w:val="005B096C"/>
    <w:rsid w:val="005B0F11"/>
    <w:rsid w:val="005B0FB7"/>
    <w:rsid w:val="005B1070"/>
    <w:rsid w:val="005B1135"/>
    <w:rsid w:val="005B11A4"/>
    <w:rsid w:val="005B12B7"/>
    <w:rsid w:val="005B146A"/>
    <w:rsid w:val="005B176D"/>
    <w:rsid w:val="005B1905"/>
    <w:rsid w:val="005B1A22"/>
    <w:rsid w:val="005B1AD9"/>
    <w:rsid w:val="005B1BD2"/>
    <w:rsid w:val="005B1CBC"/>
    <w:rsid w:val="005B1DB6"/>
    <w:rsid w:val="005B2037"/>
    <w:rsid w:val="005B2174"/>
    <w:rsid w:val="005B2500"/>
    <w:rsid w:val="005B2525"/>
    <w:rsid w:val="005B27A0"/>
    <w:rsid w:val="005B28D7"/>
    <w:rsid w:val="005B2AA4"/>
    <w:rsid w:val="005B2E6D"/>
    <w:rsid w:val="005B3107"/>
    <w:rsid w:val="005B38F2"/>
    <w:rsid w:val="005B3C73"/>
    <w:rsid w:val="005B3E2C"/>
    <w:rsid w:val="005B3F7D"/>
    <w:rsid w:val="005B413C"/>
    <w:rsid w:val="005B45FC"/>
    <w:rsid w:val="005B48EE"/>
    <w:rsid w:val="005B4A07"/>
    <w:rsid w:val="005B4AB0"/>
    <w:rsid w:val="005B4B75"/>
    <w:rsid w:val="005B4C30"/>
    <w:rsid w:val="005B4E3B"/>
    <w:rsid w:val="005B5024"/>
    <w:rsid w:val="005B5158"/>
    <w:rsid w:val="005B53E9"/>
    <w:rsid w:val="005B543F"/>
    <w:rsid w:val="005B5531"/>
    <w:rsid w:val="005B557A"/>
    <w:rsid w:val="005B5B19"/>
    <w:rsid w:val="005B5BF7"/>
    <w:rsid w:val="005B5C48"/>
    <w:rsid w:val="005B5E6D"/>
    <w:rsid w:val="005B5EEE"/>
    <w:rsid w:val="005B608D"/>
    <w:rsid w:val="005B63F9"/>
    <w:rsid w:val="005B6869"/>
    <w:rsid w:val="005B692D"/>
    <w:rsid w:val="005B6A0E"/>
    <w:rsid w:val="005B6C0B"/>
    <w:rsid w:val="005B6C71"/>
    <w:rsid w:val="005B6CCB"/>
    <w:rsid w:val="005B7088"/>
    <w:rsid w:val="005B71F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1FB"/>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3F"/>
    <w:rsid w:val="005C38B8"/>
    <w:rsid w:val="005C38EB"/>
    <w:rsid w:val="005C398F"/>
    <w:rsid w:val="005C3D14"/>
    <w:rsid w:val="005C40E9"/>
    <w:rsid w:val="005C44AA"/>
    <w:rsid w:val="005C453F"/>
    <w:rsid w:val="005C45B8"/>
    <w:rsid w:val="005C484B"/>
    <w:rsid w:val="005C48A0"/>
    <w:rsid w:val="005C49C5"/>
    <w:rsid w:val="005C49FD"/>
    <w:rsid w:val="005C4A4A"/>
    <w:rsid w:val="005C4D20"/>
    <w:rsid w:val="005C564A"/>
    <w:rsid w:val="005C564E"/>
    <w:rsid w:val="005C565A"/>
    <w:rsid w:val="005C57B7"/>
    <w:rsid w:val="005C5856"/>
    <w:rsid w:val="005C5A5F"/>
    <w:rsid w:val="005C5B01"/>
    <w:rsid w:val="005C5BC2"/>
    <w:rsid w:val="005C5C24"/>
    <w:rsid w:val="005C5CCB"/>
    <w:rsid w:val="005C5DE5"/>
    <w:rsid w:val="005C5E5B"/>
    <w:rsid w:val="005C6110"/>
    <w:rsid w:val="005C61C1"/>
    <w:rsid w:val="005C61E5"/>
    <w:rsid w:val="005C632B"/>
    <w:rsid w:val="005C647F"/>
    <w:rsid w:val="005C6547"/>
    <w:rsid w:val="005C65CC"/>
    <w:rsid w:val="005C67A0"/>
    <w:rsid w:val="005C6C4A"/>
    <w:rsid w:val="005C70A1"/>
    <w:rsid w:val="005C721B"/>
    <w:rsid w:val="005C74D4"/>
    <w:rsid w:val="005C7AE1"/>
    <w:rsid w:val="005C7C76"/>
    <w:rsid w:val="005C7C87"/>
    <w:rsid w:val="005C7E59"/>
    <w:rsid w:val="005D0220"/>
    <w:rsid w:val="005D0494"/>
    <w:rsid w:val="005D05F8"/>
    <w:rsid w:val="005D05FC"/>
    <w:rsid w:val="005D0662"/>
    <w:rsid w:val="005D06F9"/>
    <w:rsid w:val="005D07FB"/>
    <w:rsid w:val="005D0A36"/>
    <w:rsid w:val="005D0E20"/>
    <w:rsid w:val="005D1306"/>
    <w:rsid w:val="005D185D"/>
    <w:rsid w:val="005D1F8E"/>
    <w:rsid w:val="005D2092"/>
    <w:rsid w:val="005D22DB"/>
    <w:rsid w:val="005D231F"/>
    <w:rsid w:val="005D2488"/>
    <w:rsid w:val="005D25FE"/>
    <w:rsid w:val="005D2AFC"/>
    <w:rsid w:val="005D2B77"/>
    <w:rsid w:val="005D2D1D"/>
    <w:rsid w:val="005D2D2A"/>
    <w:rsid w:val="005D2DFC"/>
    <w:rsid w:val="005D2E71"/>
    <w:rsid w:val="005D2F02"/>
    <w:rsid w:val="005D30AA"/>
    <w:rsid w:val="005D330F"/>
    <w:rsid w:val="005D36CB"/>
    <w:rsid w:val="005D3E68"/>
    <w:rsid w:val="005D3ED2"/>
    <w:rsid w:val="005D3FFB"/>
    <w:rsid w:val="005D400B"/>
    <w:rsid w:val="005D433B"/>
    <w:rsid w:val="005D4418"/>
    <w:rsid w:val="005D44BC"/>
    <w:rsid w:val="005D44D9"/>
    <w:rsid w:val="005D44E8"/>
    <w:rsid w:val="005D467A"/>
    <w:rsid w:val="005D4693"/>
    <w:rsid w:val="005D51C8"/>
    <w:rsid w:val="005D543F"/>
    <w:rsid w:val="005D54B6"/>
    <w:rsid w:val="005D5564"/>
    <w:rsid w:val="005D56A2"/>
    <w:rsid w:val="005D5708"/>
    <w:rsid w:val="005D5713"/>
    <w:rsid w:val="005D5A03"/>
    <w:rsid w:val="005D5B4C"/>
    <w:rsid w:val="005D60A8"/>
    <w:rsid w:val="005D6149"/>
    <w:rsid w:val="005D638F"/>
    <w:rsid w:val="005D65FB"/>
    <w:rsid w:val="005D683E"/>
    <w:rsid w:val="005D6A7A"/>
    <w:rsid w:val="005D6AFA"/>
    <w:rsid w:val="005D6B92"/>
    <w:rsid w:val="005D6BE5"/>
    <w:rsid w:val="005D6E9B"/>
    <w:rsid w:val="005D6F0F"/>
    <w:rsid w:val="005D6F87"/>
    <w:rsid w:val="005D6FB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0D9"/>
    <w:rsid w:val="005E4190"/>
    <w:rsid w:val="005E4324"/>
    <w:rsid w:val="005E45F3"/>
    <w:rsid w:val="005E4677"/>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AB"/>
    <w:rsid w:val="005E5FF8"/>
    <w:rsid w:val="005E604F"/>
    <w:rsid w:val="005E607B"/>
    <w:rsid w:val="005E6090"/>
    <w:rsid w:val="005E60D9"/>
    <w:rsid w:val="005E6110"/>
    <w:rsid w:val="005E631F"/>
    <w:rsid w:val="005E6770"/>
    <w:rsid w:val="005E7298"/>
    <w:rsid w:val="005E7523"/>
    <w:rsid w:val="005E75BC"/>
    <w:rsid w:val="005E75CD"/>
    <w:rsid w:val="005E75F8"/>
    <w:rsid w:val="005E7637"/>
    <w:rsid w:val="005E7642"/>
    <w:rsid w:val="005E7809"/>
    <w:rsid w:val="005E78F7"/>
    <w:rsid w:val="005E7C20"/>
    <w:rsid w:val="005E7D1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B1E"/>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CFC"/>
    <w:rsid w:val="005F6F61"/>
    <w:rsid w:val="005F700D"/>
    <w:rsid w:val="005F719E"/>
    <w:rsid w:val="005F71E6"/>
    <w:rsid w:val="005F72F5"/>
    <w:rsid w:val="005F739D"/>
    <w:rsid w:val="005F73F6"/>
    <w:rsid w:val="005F7429"/>
    <w:rsid w:val="005F745F"/>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0F65"/>
    <w:rsid w:val="0060111A"/>
    <w:rsid w:val="00601128"/>
    <w:rsid w:val="006011A4"/>
    <w:rsid w:val="00601225"/>
    <w:rsid w:val="0060123E"/>
    <w:rsid w:val="00601570"/>
    <w:rsid w:val="0060175C"/>
    <w:rsid w:val="00601815"/>
    <w:rsid w:val="00601916"/>
    <w:rsid w:val="00601A24"/>
    <w:rsid w:val="00601AB4"/>
    <w:rsid w:val="00601F28"/>
    <w:rsid w:val="0060204C"/>
    <w:rsid w:val="006021FD"/>
    <w:rsid w:val="006023F7"/>
    <w:rsid w:val="00602709"/>
    <w:rsid w:val="00602D8A"/>
    <w:rsid w:val="006031E7"/>
    <w:rsid w:val="006035D1"/>
    <w:rsid w:val="006035D6"/>
    <w:rsid w:val="00603820"/>
    <w:rsid w:val="00603823"/>
    <w:rsid w:val="00603A37"/>
    <w:rsid w:val="00603BB8"/>
    <w:rsid w:val="00603CEF"/>
    <w:rsid w:val="00603E35"/>
    <w:rsid w:val="00603E66"/>
    <w:rsid w:val="006044FC"/>
    <w:rsid w:val="00604757"/>
    <w:rsid w:val="00604800"/>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2F58"/>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623"/>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2C1"/>
    <w:rsid w:val="0062079B"/>
    <w:rsid w:val="006207CD"/>
    <w:rsid w:val="00620905"/>
    <w:rsid w:val="006209BD"/>
    <w:rsid w:val="00620A6E"/>
    <w:rsid w:val="00620ADA"/>
    <w:rsid w:val="00620C13"/>
    <w:rsid w:val="00620C2C"/>
    <w:rsid w:val="00620CB2"/>
    <w:rsid w:val="00620F06"/>
    <w:rsid w:val="00621119"/>
    <w:rsid w:val="0062142A"/>
    <w:rsid w:val="006215E2"/>
    <w:rsid w:val="006217EC"/>
    <w:rsid w:val="00621A2A"/>
    <w:rsid w:val="00621A72"/>
    <w:rsid w:val="00621B09"/>
    <w:rsid w:val="00621C2D"/>
    <w:rsid w:val="00621C9C"/>
    <w:rsid w:val="00621D6A"/>
    <w:rsid w:val="00621E63"/>
    <w:rsid w:val="0062210D"/>
    <w:rsid w:val="0062233B"/>
    <w:rsid w:val="006224F8"/>
    <w:rsid w:val="0062269E"/>
    <w:rsid w:val="00622962"/>
    <w:rsid w:val="00622B7D"/>
    <w:rsid w:val="00622E4B"/>
    <w:rsid w:val="00622FAA"/>
    <w:rsid w:val="0062336B"/>
    <w:rsid w:val="00623423"/>
    <w:rsid w:val="00623B71"/>
    <w:rsid w:val="006241D2"/>
    <w:rsid w:val="006246EC"/>
    <w:rsid w:val="006247EF"/>
    <w:rsid w:val="00624954"/>
    <w:rsid w:val="00624D15"/>
    <w:rsid w:val="00624D34"/>
    <w:rsid w:val="00625163"/>
    <w:rsid w:val="0062525C"/>
    <w:rsid w:val="00625582"/>
    <w:rsid w:val="006255B6"/>
    <w:rsid w:val="00625644"/>
    <w:rsid w:val="006259AF"/>
    <w:rsid w:val="00625A88"/>
    <w:rsid w:val="00625BA9"/>
    <w:rsid w:val="00625BFE"/>
    <w:rsid w:val="00625D74"/>
    <w:rsid w:val="00625E20"/>
    <w:rsid w:val="006260B6"/>
    <w:rsid w:val="006265AF"/>
    <w:rsid w:val="006267CB"/>
    <w:rsid w:val="00626928"/>
    <w:rsid w:val="00626993"/>
    <w:rsid w:val="006269B5"/>
    <w:rsid w:val="00626A71"/>
    <w:rsid w:val="00626BA6"/>
    <w:rsid w:val="00626EC9"/>
    <w:rsid w:val="00626EEE"/>
    <w:rsid w:val="00626F5C"/>
    <w:rsid w:val="0062704B"/>
    <w:rsid w:val="006274A6"/>
    <w:rsid w:val="0062753E"/>
    <w:rsid w:val="006277BB"/>
    <w:rsid w:val="006278E0"/>
    <w:rsid w:val="00627965"/>
    <w:rsid w:val="00627AE0"/>
    <w:rsid w:val="006302E8"/>
    <w:rsid w:val="006303FB"/>
    <w:rsid w:val="006304DF"/>
    <w:rsid w:val="006304E1"/>
    <w:rsid w:val="00630AFC"/>
    <w:rsid w:val="00631840"/>
    <w:rsid w:val="00631A97"/>
    <w:rsid w:val="00631B1A"/>
    <w:rsid w:val="00631B23"/>
    <w:rsid w:val="00632098"/>
    <w:rsid w:val="006320A0"/>
    <w:rsid w:val="006320C8"/>
    <w:rsid w:val="00632199"/>
    <w:rsid w:val="0063232F"/>
    <w:rsid w:val="00632641"/>
    <w:rsid w:val="0063282C"/>
    <w:rsid w:val="006328C6"/>
    <w:rsid w:val="00632921"/>
    <w:rsid w:val="006329CB"/>
    <w:rsid w:val="00632A59"/>
    <w:rsid w:val="006332D1"/>
    <w:rsid w:val="006332F1"/>
    <w:rsid w:val="00633336"/>
    <w:rsid w:val="006333E0"/>
    <w:rsid w:val="00633400"/>
    <w:rsid w:val="0063371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104"/>
    <w:rsid w:val="006402F4"/>
    <w:rsid w:val="006405AE"/>
    <w:rsid w:val="00640754"/>
    <w:rsid w:val="00640851"/>
    <w:rsid w:val="00640980"/>
    <w:rsid w:val="00640987"/>
    <w:rsid w:val="00640A22"/>
    <w:rsid w:val="00640AA8"/>
    <w:rsid w:val="00640B9B"/>
    <w:rsid w:val="00640CBF"/>
    <w:rsid w:val="00640EE2"/>
    <w:rsid w:val="00640F80"/>
    <w:rsid w:val="00641102"/>
    <w:rsid w:val="0064115E"/>
    <w:rsid w:val="006411C5"/>
    <w:rsid w:val="006413A3"/>
    <w:rsid w:val="006413F9"/>
    <w:rsid w:val="006414BC"/>
    <w:rsid w:val="0064161A"/>
    <w:rsid w:val="00641685"/>
    <w:rsid w:val="006416A2"/>
    <w:rsid w:val="0064180D"/>
    <w:rsid w:val="00641971"/>
    <w:rsid w:val="00641EA6"/>
    <w:rsid w:val="00642026"/>
    <w:rsid w:val="0064204A"/>
    <w:rsid w:val="006423A7"/>
    <w:rsid w:val="0064258E"/>
    <w:rsid w:val="00642649"/>
    <w:rsid w:val="0064266B"/>
    <w:rsid w:val="00642797"/>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3EA4"/>
    <w:rsid w:val="00644052"/>
    <w:rsid w:val="00644147"/>
    <w:rsid w:val="006441F8"/>
    <w:rsid w:val="006443B8"/>
    <w:rsid w:val="00644401"/>
    <w:rsid w:val="00644499"/>
    <w:rsid w:val="006444C6"/>
    <w:rsid w:val="006446AD"/>
    <w:rsid w:val="006447E0"/>
    <w:rsid w:val="006449B9"/>
    <w:rsid w:val="00644A3A"/>
    <w:rsid w:val="00644C6F"/>
    <w:rsid w:val="00644E53"/>
    <w:rsid w:val="00644EA4"/>
    <w:rsid w:val="00644F4A"/>
    <w:rsid w:val="0064534A"/>
    <w:rsid w:val="006455D1"/>
    <w:rsid w:val="0064561F"/>
    <w:rsid w:val="0064566B"/>
    <w:rsid w:val="00645701"/>
    <w:rsid w:val="00645C0A"/>
    <w:rsid w:val="00645D07"/>
    <w:rsid w:val="00645D81"/>
    <w:rsid w:val="00645F5D"/>
    <w:rsid w:val="00646030"/>
    <w:rsid w:val="00646B66"/>
    <w:rsid w:val="00646C19"/>
    <w:rsid w:val="00646F3C"/>
    <w:rsid w:val="00647016"/>
    <w:rsid w:val="006471A9"/>
    <w:rsid w:val="006475CA"/>
    <w:rsid w:val="006479D9"/>
    <w:rsid w:val="006479F3"/>
    <w:rsid w:val="00647BAC"/>
    <w:rsid w:val="00647BE3"/>
    <w:rsid w:val="00647D0C"/>
    <w:rsid w:val="00647DFD"/>
    <w:rsid w:val="00647E09"/>
    <w:rsid w:val="00647F55"/>
    <w:rsid w:val="0065061B"/>
    <w:rsid w:val="00650627"/>
    <w:rsid w:val="00650719"/>
    <w:rsid w:val="00650761"/>
    <w:rsid w:val="006507C8"/>
    <w:rsid w:val="00650F68"/>
    <w:rsid w:val="0065136D"/>
    <w:rsid w:val="0065184B"/>
    <w:rsid w:val="0065188F"/>
    <w:rsid w:val="006519B1"/>
    <w:rsid w:val="00651B6E"/>
    <w:rsid w:val="00651BD3"/>
    <w:rsid w:val="00651D85"/>
    <w:rsid w:val="006520E0"/>
    <w:rsid w:val="006521D4"/>
    <w:rsid w:val="006523D3"/>
    <w:rsid w:val="00652419"/>
    <w:rsid w:val="0065253C"/>
    <w:rsid w:val="00652592"/>
    <w:rsid w:val="0065269D"/>
    <w:rsid w:val="00652B54"/>
    <w:rsid w:val="00652B92"/>
    <w:rsid w:val="00652BFA"/>
    <w:rsid w:val="00652DFE"/>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4AB"/>
    <w:rsid w:val="006568B8"/>
    <w:rsid w:val="00656917"/>
    <w:rsid w:val="006569B5"/>
    <w:rsid w:val="006572AF"/>
    <w:rsid w:val="006573A0"/>
    <w:rsid w:val="006575AA"/>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1CAF"/>
    <w:rsid w:val="00661FA0"/>
    <w:rsid w:val="00661FDF"/>
    <w:rsid w:val="00662135"/>
    <w:rsid w:val="0066242B"/>
    <w:rsid w:val="006625DF"/>
    <w:rsid w:val="006626CA"/>
    <w:rsid w:val="006626E2"/>
    <w:rsid w:val="0066277F"/>
    <w:rsid w:val="00662846"/>
    <w:rsid w:val="006628EB"/>
    <w:rsid w:val="00662A53"/>
    <w:rsid w:val="00662B0B"/>
    <w:rsid w:val="00662E61"/>
    <w:rsid w:val="00662F58"/>
    <w:rsid w:val="00663077"/>
    <w:rsid w:val="0066307E"/>
    <w:rsid w:val="006631B4"/>
    <w:rsid w:val="006631D3"/>
    <w:rsid w:val="006633F0"/>
    <w:rsid w:val="00663441"/>
    <w:rsid w:val="006635C8"/>
    <w:rsid w:val="00663613"/>
    <w:rsid w:val="006636D7"/>
    <w:rsid w:val="006637D5"/>
    <w:rsid w:val="006637F9"/>
    <w:rsid w:val="006638AA"/>
    <w:rsid w:val="00663C53"/>
    <w:rsid w:val="00663E06"/>
    <w:rsid w:val="00664023"/>
    <w:rsid w:val="006640A5"/>
    <w:rsid w:val="00664462"/>
    <w:rsid w:val="006644D4"/>
    <w:rsid w:val="006646F9"/>
    <w:rsid w:val="0066478B"/>
    <w:rsid w:val="0066480A"/>
    <w:rsid w:val="00664AAF"/>
    <w:rsid w:val="00664BA0"/>
    <w:rsid w:val="00664DED"/>
    <w:rsid w:val="00664EC3"/>
    <w:rsid w:val="00665156"/>
    <w:rsid w:val="00665613"/>
    <w:rsid w:val="00665703"/>
    <w:rsid w:val="00665755"/>
    <w:rsid w:val="0066578C"/>
    <w:rsid w:val="00665B29"/>
    <w:rsid w:val="00665BF3"/>
    <w:rsid w:val="00665CAB"/>
    <w:rsid w:val="00665CE8"/>
    <w:rsid w:val="00665E62"/>
    <w:rsid w:val="00665E65"/>
    <w:rsid w:val="00665EA6"/>
    <w:rsid w:val="00665EAD"/>
    <w:rsid w:val="00666056"/>
    <w:rsid w:val="006660FB"/>
    <w:rsid w:val="00666128"/>
    <w:rsid w:val="00666187"/>
    <w:rsid w:val="006661E1"/>
    <w:rsid w:val="00666231"/>
    <w:rsid w:val="006665FD"/>
    <w:rsid w:val="006667BE"/>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AD7"/>
    <w:rsid w:val="00672CB1"/>
    <w:rsid w:val="00672D34"/>
    <w:rsid w:val="00672EAC"/>
    <w:rsid w:val="00672EB8"/>
    <w:rsid w:val="00673174"/>
    <w:rsid w:val="00673301"/>
    <w:rsid w:val="006733DB"/>
    <w:rsid w:val="006734C7"/>
    <w:rsid w:val="006737EC"/>
    <w:rsid w:val="00673A0A"/>
    <w:rsid w:val="00673C81"/>
    <w:rsid w:val="006740EE"/>
    <w:rsid w:val="00674305"/>
    <w:rsid w:val="00674602"/>
    <w:rsid w:val="00674606"/>
    <w:rsid w:val="00674835"/>
    <w:rsid w:val="00674D6E"/>
    <w:rsid w:val="00674D70"/>
    <w:rsid w:val="00674ED8"/>
    <w:rsid w:val="0067539C"/>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193"/>
    <w:rsid w:val="006772F9"/>
    <w:rsid w:val="00677322"/>
    <w:rsid w:val="006773E3"/>
    <w:rsid w:val="006776A1"/>
    <w:rsid w:val="0067773E"/>
    <w:rsid w:val="0067777E"/>
    <w:rsid w:val="00677923"/>
    <w:rsid w:val="00677953"/>
    <w:rsid w:val="00677DCE"/>
    <w:rsid w:val="00680555"/>
    <w:rsid w:val="00680806"/>
    <w:rsid w:val="00680B30"/>
    <w:rsid w:val="00680B6B"/>
    <w:rsid w:val="00680E04"/>
    <w:rsid w:val="00680EAE"/>
    <w:rsid w:val="0068119E"/>
    <w:rsid w:val="00681221"/>
    <w:rsid w:val="006812C3"/>
    <w:rsid w:val="00681388"/>
    <w:rsid w:val="006814FC"/>
    <w:rsid w:val="006815F9"/>
    <w:rsid w:val="00681644"/>
    <w:rsid w:val="00681770"/>
    <w:rsid w:val="006819E8"/>
    <w:rsid w:val="00681B6C"/>
    <w:rsid w:val="00681E4E"/>
    <w:rsid w:val="006823A5"/>
    <w:rsid w:val="006823AF"/>
    <w:rsid w:val="006824C0"/>
    <w:rsid w:val="00682579"/>
    <w:rsid w:val="00682920"/>
    <w:rsid w:val="0068293E"/>
    <w:rsid w:val="0068299C"/>
    <w:rsid w:val="00682B88"/>
    <w:rsid w:val="00682BAE"/>
    <w:rsid w:val="00682FB8"/>
    <w:rsid w:val="00682FC7"/>
    <w:rsid w:val="00683078"/>
    <w:rsid w:val="0068320D"/>
    <w:rsid w:val="00683545"/>
    <w:rsid w:val="006839B7"/>
    <w:rsid w:val="00683B46"/>
    <w:rsid w:val="00683C60"/>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7DD"/>
    <w:rsid w:val="006908B3"/>
    <w:rsid w:val="006915A5"/>
    <w:rsid w:val="00692068"/>
    <w:rsid w:val="006921D1"/>
    <w:rsid w:val="00692480"/>
    <w:rsid w:val="0069250C"/>
    <w:rsid w:val="00692648"/>
    <w:rsid w:val="0069269F"/>
    <w:rsid w:val="0069297E"/>
    <w:rsid w:val="00692EC3"/>
    <w:rsid w:val="0069312A"/>
    <w:rsid w:val="0069329D"/>
    <w:rsid w:val="0069363E"/>
    <w:rsid w:val="0069387B"/>
    <w:rsid w:val="00693B18"/>
    <w:rsid w:val="00693BA9"/>
    <w:rsid w:val="00693C87"/>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5A"/>
    <w:rsid w:val="006960D2"/>
    <w:rsid w:val="006962B4"/>
    <w:rsid w:val="0069655D"/>
    <w:rsid w:val="00696592"/>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97"/>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76"/>
    <w:rsid w:val="006A38D8"/>
    <w:rsid w:val="006A3974"/>
    <w:rsid w:val="006A39AE"/>
    <w:rsid w:val="006A3A8F"/>
    <w:rsid w:val="006A3C27"/>
    <w:rsid w:val="006A419F"/>
    <w:rsid w:val="006A427A"/>
    <w:rsid w:val="006A441C"/>
    <w:rsid w:val="006A45DA"/>
    <w:rsid w:val="006A47FB"/>
    <w:rsid w:val="006A4A91"/>
    <w:rsid w:val="006A4E55"/>
    <w:rsid w:val="006A5704"/>
    <w:rsid w:val="006A5843"/>
    <w:rsid w:val="006A5A51"/>
    <w:rsid w:val="006A5D90"/>
    <w:rsid w:val="006A5DA9"/>
    <w:rsid w:val="006A5DEC"/>
    <w:rsid w:val="006A63B9"/>
    <w:rsid w:val="006A68D9"/>
    <w:rsid w:val="006A6927"/>
    <w:rsid w:val="006A6B7D"/>
    <w:rsid w:val="006A6B94"/>
    <w:rsid w:val="006A6EB7"/>
    <w:rsid w:val="006A7044"/>
    <w:rsid w:val="006A7109"/>
    <w:rsid w:val="006A72C3"/>
    <w:rsid w:val="006A734F"/>
    <w:rsid w:val="006A7530"/>
    <w:rsid w:val="006A75E3"/>
    <w:rsid w:val="006A7618"/>
    <w:rsid w:val="006A789A"/>
    <w:rsid w:val="006A7930"/>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AF1"/>
    <w:rsid w:val="006B2C0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A70"/>
    <w:rsid w:val="006B7FB0"/>
    <w:rsid w:val="006C04C7"/>
    <w:rsid w:val="006C0819"/>
    <w:rsid w:val="006C08C9"/>
    <w:rsid w:val="006C0F6A"/>
    <w:rsid w:val="006C1254"/>
    <w:rsid w:val="006C12DB"/>
    <w:rsid w:val="006C1394"/>
    <w:rsid w:val="006C13F6"/>
    <w:rsid w:val="006C148C"/>
    <w:rsid w:val="006C1786"/>
    <w:rsid w:val="006C190E"/>
    <w:rsid w:val="006C22F6"/>
    <w:rsid w:val="006C22F9"/>
    <w:rsid w:val="006C241F"/>
    <w:rsid w:val="006C2713"/>
    <w:rsid w:val="006C28B2"/>
    <w:rsid w:val="006C28BC"/>
    <w:rsid w:val="006C2A0B"/>
    <w:rsid w:val="006C2C77"/>
    <w:rsid w:val="006C3093"/>
    <w:rsid w:val="006C335B"/>
    <w:rsid w:val="006C3659"/>
    <w:rsid w:val="006C36C4"/>
    <w:rsid w:val="006C38D2"/>
    <w:rsid w:val="006C406C"/>
    <w:rsid w:val="006C42C4"/>
    <w:rsid w:val="006C4850"/>
    <w:rsid w:val="006C489F"/>
    <w:rsid w:val="006C4BC0"/>
    <w:rsid w:val="006C4E11"/>
    <w:rsid w:val="006C4E6D"/>
    <w:rsid w:val="006C508C"/>
    <w:rsid w:val="006C5403"/>
    <w:rsid w:val="006C59A8"/>
    <w:rsid w:val="006C5CB2"/>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D0A"/>
    <w:rsid w:val="006D0EBD"/>
    <w:rsid w:val="006D1010"/>
    <w:rsid w:val="006D1049"/>
    <w:rsid w:val="006D13C1"/>
    <w:rsid w:val="006D1532"/>
    <w:rsid w:val="006D1590"/>
    <w:rsid w:val="006D1862"/>
    <w:rsid w:val="006D18ED"/>
    <w:rsid w:val="006D1DF5"/>
    <w:rsid w:val="006D1E3C"/>
    <w:rsid w:val="006D204B"/>
    <w:rsid w:val="006D20B6"/>
    <w:rsid w:val="006D22C0"/>
    <w:rsid w:val="006D2396"/>
    <w:rsid w:val="006D24BB"/>
    <w:rsid w:val="006D2560"/>
    <w:rsid w:val="006D2621"/>
    <w:rsid w:val="006D279C"/>
    <w:rsid w:val="006D282C"/>
    <w:rsid w:val="006D2A6A"/>
    <w:rsid w:val="006D32A4"/>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3F5"/>
    <w:rsid w:val="006D63F6"/>
    <w:rsid w:val="006D666A"/>
    <w:rsid w:val="006D695C"/>
    <w:rsid w:val="006D69DE"/>
    <w:rsid w:val="006D6E1D"/>
    <w:rsid w:val="006D6EA5"/>
    <w:rsid w:val="006D71DF"/>
    <w:rsid w:val="006D7294"/>
    <w:rsid w:val="006D72BD"/>
    <w:rsid w:val="006D73EE"/>
    <w:rsid w:val="006D7469"/>
    <w:rsid w:val="006D756E"/>
    <w:rsid w:val="006D7886"/>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44F"/>
    <w:rsid w:val="006E65D3"/>
    <w:rsid w:val="006E6EAE"/>
    <w:rsid w:val="006E6EF5"/>
    <w:rsid w:val="006E701B"/>
    <w:rsid w:val="006E713E"/>
    <w:rsid w:val="006E73A1"/>
    <w:rsid w:val="006E7554"/>
    <w:rsid w:val="006E79B9"/>
    <w:rsid w:val="006E7ABF"/>
    <w:rsid w:val="006E7E7D"/>
    <w:rsid w:val="006E7FE2"/>
    <w:rsid w:val="006F00A9"/>
    <w:rsid w:val="006F00EE"/>
    <w:rsid w:val="006F01FD"/>
    <w:rsid w:val="006F060E"/>
    <w:rsid w:val="006F09BD"/>
    <w:rsid w:val="006F0B0B"/>
    <w:rsid w:val="006F0C7E"/>
    <w:rsid w:val="006F0D6D"/>
    <w:rsid w:val="006F1230"/>
    <w:rsid w:val="006F128D"/>
    <w:rsid w:val="006F16F2"/>
    <w:rsid w:val="006F176C"/>
    <w:rsid w:val="006F180A"/>
    <w:rsid w:val="006F1A89"/>
    <w:rsid w:val="006F1ABE"/>
    <w:rsid w:val="006F1FFF"/>
    <w:rsid w:val="006F23D9"/>
    <w:rsid w:val="006F246F"/>
    <w:rsid w:val="006F2621"/>
    <w:rsid w:val="006F26F7"/>
    <w:rsid w:val="006F2B83"/>
    <w:rsid w:val="006F2BFC"/>
    <w:rsid w:val="006F2CF6"/>
    <w:rsid w:val="006F3266"/>
    <w:rsid w:val="006F34C8"/>
    <w:rsid w:val="006F34EE"/>
    <w:rsid w:val="006F3661"/>
    <w:rsid w:val="006F3783"/>
    <w:rsid w:val="006F384C"/>
    <w:rsid w:val="006F3926"/>
    <w:rsid w:val="006F3CA0"/>
    <w:rsid w:val="006F3DA1"/>
    <w:rsid w:val="006F3FBE"/>
    <w:rsid w:val="006F408C"/>
    <w:rsid w:val="006F408E"/>
    <w:rsid w:val="006F4218"/>
    <w:rsid w:val="006F42BA"/>
    <w:rsid w:val="006F468B"/>
    <w:rsid w:val="006F474D"/>
    <w:rsid w:val="006F4757"/>
    <w:rsid w:val="006F47AE"/>
    <w:rsid w:val="006F4899"/>
    <w:rsid w:val="006F494E"/>
    <w:rsid w:val="006F4AEA"/>
    <w:rsid w:val="006F4CFE"/>
    <w:rsid w:val="006F5017"/>
    <w:rsid w:val="006F5169"/>
    <w:rsid w:val="006F5243"/>
    <w:rsid w:val="006F5350"/>
    <w:rsid w:val="006F595A"/>
    <w:rsid w:val="006F5A42"/>
    <w:rsid w:val="006F5BE1"/>
    <w:rsid w:val="006F60E4"/>
    <w:rsid w:val="006F6115"/>
    <w:rsid w:val="006F62B6"/>
    <w:rsid w:val="006F6305"/>
    <w:rsid w:val="006F633C"/>
    <w:rsid w:val="006F6672"/>
    <w:rsid w:val="006F684B"/>
    <w:rsid w:val="006F69BC"/>
    <w:rsid w:val="006F6A1A"/>
    <w:rsid w:val="006F6AA0"/>
    <w:rsid w:val="006F6D5D"/>
    <w:rsid w:val="006F6E0A"/>
    <w:rsid w:val="006F74F9"/>
    <w:rsid w:val="006F75DB"/>
    <w:rsid w:val="006F7766"/>
    <w:rsid w:val="006F7B65"/>
    <w:rsid w:val="006F7D80"/>
    <w:rsid w:val="006F7E00"/>
    <w:rsid w:val="006F7E43"/>
    <w:rsid w:val="006F7E4E"/>
    <w:rsid w:val="006F7EC2"/>
    <w:rsid w:val="006F7FD1"/>
    <w:rsid w:val="007001A6"/>
    <w:rsid w:val="00700381"/>
    <w:rsid w:val="0070056B"/>
    <w:rsid w:val="00700640"/>
    <w:rsid w:val="007006CA"/>
    <w:rsid w:val="007006FC"/>
    <w:rsid w:val="00700778"/>
    <w:rsid w:val="0070084F"/>
    <w:rsid w:val="007008CE"/>
    <w:rsid w:val="007009DC"/>
    <w:rsid w:val="00700A9F"/>
    <w:rsid w:val="00700C21"/>
    <w:rsid w:val="00700CA3"/>
    <w:rsid w:val="00700DB2"/>
    <w:rsid w:val="00700DE9"/>
    <w:rsid w:val="00701151"/>
    <w:rsid w:val="007017F2"/>
    <w:rsid w:val="007018A1"/>
    <w:rsid w:val="00701926"/>
    <w:rsid w:val="00701A4F"/>
    <w:rsid w:val="00702087"/>
    <w:rsid w:val="00702182"/>
    <w:rsid w:val="007024A3"/>
    <w:rsid w:val="00702614"/>
    <w:rsid w:val="007027D3"/>
    <w:rsid w:val="00702B62"/>
    <w:rsid w:val="00702D18"/>
    <w:rsid w:val="00702E16"/>
    <w:rsid w:val="007030E8"/>
    <w:rsid w:val="0070310D"/>
    <w:rsid w:val="007033E2"/>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CCC"/>
    <w:rsid w:val="00704E89"/>
    <w:rsid w:val="007055A2"/>
    <w:rsid w:val="007056A5"/>
    <w:rsid w:val="00705BAC"/>
    <w:rsid w:val="00705BFF"/>
    <w:rsid w:val="00705C18"/>
    <w:rsid w:val="00705C54"/>
    <w:rsid w:val="00705E5E"/>
    <w:rsid w:val="00706041"/>
    <w:rsid w:val="00706070"/>
    <w:rsid w:val="00706155"/>
    <w:rsid w:val="00706549"/>
    <w:rsid w:val="00706704"/>
    <w:rsid w:val="007067FB"/>
    <w:rsid w:val="007068E8"/>
    <w:rsid w:val="007069F0"/>
    <w:rsid w:val="00706A5B"/>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488"/>
    <w:rsid w:val="0071062E"/>
    <w:rsid w:val="0071082B"/>
    <w:rsid w:val="007109F3"/>
    <w:rsid w:val="007109F9"/>
    <w:rsid w:val="00710A64"/>
    <w:rsid w:val="00710A8C"/>
    <w:rsid w:val="00710B30"/>
    <w:rsid w:val="00710B3F"/>
    <w:rsid w:val="00710EFD"/>
    <w:rsid w:val="00711069"/>
    <w:rsid w:val="007110A7"/>
    <w:rsid w:val="00711396"/>
    <w:rsid w:val="00711C63"/>
    <w:rsid w:val="00711F5C"/>
    <w:rsid w:val="00712296"/>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128"/>
    <w:rsid w:val="007174C1"/>
    <w:rsid w:val="00717516"/>
    <w:rsid w:val="00717565"/>
    <w:rsid w:val="00717959"/>
    <w:rsid w:val="0071796E"/>
    <w:rsid w:val="00717C00"/>
    <w:rsid w:val="00717F48"/>
    <w:rsid w:val="00717FF6"/>
    <w:rsid w:val="0072049B"/>
    <w:rsid w:val="00720544"/>
    <w:rsid w:val="00720699"/>
    <w:rsid w:val="007208E3"/>
    <w:rsid w:val="0072095C"/>
    <w:rsid w:val="007209B5"/>
    <w:rsid w:val="00720A51"/>
    <w:rsid w:val="00720AD7"/>
    <w:rsid w:val="00720C7E"/>
    <w:rsid w:val="007212C4"/>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1FE"/>
    <w:rsid w:val="007223C6"/>
    <w:rsid w:val="0072271C"/>
    <w:rsid w:val="007229B9"/>
    <w:rsid w:val="00722B84"/>
    <w:rsid w:val="00723029"/>
    <w:rsid w:val="0072333C"/>
    <w:rsid w:val="0072334F"/>
    <w:rsid w:val="007233E2"/>
    <w:rsid w:val="0072344C"/>
    <w:rsid w:val="00723670"/>
    <w:rsid w:val="00723B19"/>
    <w:rsid w:val="00723E3B"/>
    <w:rsid w:val="00723EAF"/>
    <w:rsid w:val="00724002"/>
    <w:rsid w:val="0072401B"/>
    <w:rsid w:val="0072412C"/>
    <w:rsid w:val="007241FF"/>
    <w:rsid w:val="00724547"/>
    <w:rsid w:val="00724610"/>
    <w:rsid w:val="00724763"/>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3D"/>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51D"/>
    <w:rsid w:val="00730570"/>
    <w:rsid w:val="00730826"/>
    <w:rsid w:val="00730A22"/>
    <w:rsid w:val="00730ACA"/>
    <w:rsid w:val="00731018"/>
    <w:rsid w:val="007311E4"/>
    <w:rsid w:val="00731296"/>
    <w:rsid w:val="007314F5"/>
    <w:rsid w:val="00731625"/>
    <w:rsid w:val="007317A2"/>
    <w:rsid w:val="007317F4"/>
    <w:rsid w:val="00731839"/>
    <w:rsid w:val="00731B9E"/>
    <w:rsid w:val="00731F93"/>
    <w:rsid w:val="007320C3"/>
    <w:rsid w:val="00732139"/>
    <w:rsid w:val="0073279E"/>
    <w:rsid w:val="0073300F"/>
    <w:rsid w:val="00733039"/>
    <w:rsid w:val="007331C6"/>
    <w:rsid w:val="007335AC"/>
    <w:rsid w:val="0073388F"/>
    <w:rsid w:val="0073397B"/>
    <w:rsid w:val="00733AA8"/>
    <w:rsid w:val="00733B50"/>
    <w:rsid w:val="00733C25"/>
    <w:rsid w:val="00733CAF"/>
    <w:rsid w:val="00733D2E"/>
    <w:rsid w:val="00734127"/>
    <w:rsid w:val="00734200"/>
    <w:rsid w:val="007342D7"/>
    <w:rsid w:val="007342E1"/>
    <w:rsid w:val="00734C27"/>
    <w:rsid w:val="00734C64"/>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37EC4"/>
    <w:rsid w:val="00740604"/>
    <w:rsid w:val="007407D2"/>
    <w:rsid w:val="00740910"/>
    <w:rsid w:val="00740A74"/>
    <w:rsid w:val="00740D9D"/>
    <w:rsid w:val="00740E70"/>
    <w:rsid w:val="00740FF3"/>
    <w:rsid w:val="00741093"/>
    <w:rsid w:val="007410C4"/>
    <w:rsid w:val="0074111C"/>
    <w:rsid w:val="00741128"/>
    <w:rsid w:val="007413B3"/>
    <w:rsid w:val="0074172B"/>
    <w:rsid w:val="007417C4"/>
    <w:rsid w:val="007419C7"/>
    <w:rsid w:val="00741A25"/>
    <w:rsid w:val="00741A35"/>
    <w:rsid w:val="00741A96"/>
    <w:rsid w:val="00741AE7"/>
    <w:rsid w:val="00741B96"/>
    <w:rsid w:val="00741D34"/>
    <w:rsid w:val="00741DAF"/>
    <w:rsid w:val="00742352"/>
    <w:rsid w:val="0074239B"/>
    <w:rsid w:val="007423DB"/>
    <w:rsid w:val="00742513"/>
    <w:rsid w:val="007429B1"/>
    <w:rsid w:val="00742B10"/>
    <w:rsid w:val="00742B6C"/>
    <w:rsid w:val="00742C3A"/>
    <w:rsid w:val="00742C3B"/>
    <w:rsid w:val="00742F2F"/>
    <w:rsid w:val="0074335A"/>
    <w:rsid w:val="007435D4"/>
    <w:rsid w:val="00743770"/>
    <w:rsid w:val="00743CAA"/>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778"/>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A9C"/>
    <w:rsid w:val="00751C68"/>
    <w:rsid w:val="00751E13"/>
    <w:rsid w:val="007520A3"/>
    <w:rsid w:val="00752230"/>
    <w:rsid w:val="00752310"/>
    <w:rsid w:val="00752347"/>
    <w:rsid w:val="007524BA"/>
    <w:rsid w:val="0075266A"/>
    <w:rsid w:val="0075267D"/>
    <w:rsid w:val="0075268D"/>
    <w:rsid w:val="00752767"/>
    <w:rsid w:val="007527D8"/>
    <w:rsid w:val="00752906"/>
    <w:rsid w:val="00752928"/>
    <w:rsid w:val="0075293B"/>
    <w:rsid w:val="00752A34"/>
    <w:rsid w:val="007532F5"/>
    <w:rsid w:val="00753373"/>
    <w:rsid w:val="007534AA"/>
    <w:rsid w:val="0075350E"/>
    <w:rsid w:val="007535C8"/>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42"/>
    <w:rsid w:val="007556A6"/>
    <w:rsid w:val="00755852"/>
    <w:rsid w:val="00755AE3"/>
    <w:rsid w:val="00755B0F"/>
    <w:rsid w:val="00755B41"/>
    <w:rsid w:val="00755B6B"/>
    <w:rsid w:val="00755F16"/>
    <w:rsid w:val="00755F34"/>
    <w:rsid w:val="0075605D"/>
    <w:rsid w:val="00756427"/>
    <w:rsid w:val="0075680A"/>
    <w:rsid w:val="00756A93"/>
    <w:rsid w:val="00756D3A"/>
    <w:rsid w:val="00756DC5"/>
    <w:rsid w:val="00757121"/>
    <w:rsid w:val="00757389"/>
    <w:rsid w:val="007574D7"/>
    <w:rsid w:val="007575AF"/>
    <w:rsid w:val="00757953"/>
    <w:rsid w:val="007579EF"/>
    <w:rsid w:val="00757ABC"/>
    <w:rsid w:val="00757DD2"/>
    <w:rsid w:val="00757EDC"/>
    <w:rsid w:val="0076069B"/>
    <w:rsid w:val="007607BD"/>
    <w:rsid w:val="007608F4"/>
    <w:rsid w:val="00760924"/>
    <w:rsid w:val="00760C09"/>
    <w:rsid w:val="00760F0C"/>
    <w:rsid w:val="00760F20"/>
    <w:rsid w:val="007615C3"/>
    <w:rsid w:val="00761614"/>
    <w:rsid w:val="00761797"/>
    <w:rsid w:val="007618D0"/>
    <w:rsid w:val="007619DC"/>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761"/>
    <w:rsid w:val="007638DC"/>
    <w:rsid w:val="0076391F"/>
    <w:rsid w:val="00763B12"/>
    <w:rsid w:val="00763BA4"/>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15"/>
    <w:rsid w:val="00766F33"/>
    <w:rsid w:val="00766FAE"/>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70E"/>
    <w:rsid w:val="00772934"/>
    <w:rsid w:val="00772A08"/>
    <w:rsid w:val="00772B78"/>
    <w:rsid w:val="00772C12"/>
    <w:rsid w:val="00772CDF"/>
    <w:rsid w:val="00773133"/>
    <w:rsid w:val="00773297"/>
    <w:rsid w:val="00773B35"/>
    <w:rsid w:val="00774153"/>
    <w:rsid w:val="0077426B"/>
    <w:rsid w:val="007742F0"/>
    <w:rsid w:val="00774455"/>
    <w:rsid w:val="00774687"/>
    <w:rsid w:val="007747B4"/>
    <w:rsid w:val="00774877"/>
    <w:rsid w:val="00774A4F"/>
    <w:rsid w:val="00774B14"/>
    <w:rsid w:val="00774E0D"/>
    <w:rsid w:val="00775259"/>
    <w:rsid w:val="00775526"/>
    <w:rsid w:val="00775C40"/>
    <w:rsid w:val="00775C73"/>
    <w:rsid w:val="00775EC6"/>
    <w:rsid w:val="00775ED1"/>
    <w:rsid w:val="0077642B"/>
    <w:rsid w:val="0077650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543"/>
    <w:rsid w:val="007806DE"/>
    <w:rsid w:val="007806EC"/>
    <w:rsid w:val="007807B4"/>
    <w:rsid w:val="00780947"/>
    <w:rsid w:val="00780A94"/>
    <w:rsid w:val="00780BBD"/>
    <w:rsid w:val="00780EB7"/>
    <w:rsid w:val="00780EEE"/>
    <w:rsid w:val="00780FAC"/>
    <w:rsid w:val="007819E8"/>
    <w:rsid w:val="00781B02"/>
    <w:rsid w:val="00781C12"/>
    <w:rsid w:val="00781E75"/>
    <w:rsid w:val="0078210C"/>
    <w:rsid w:val="0078211D"/>
    <w:rsid w:val="00782129"/>
    <w:rsid w:val="007821A6"/>
    <w:rsid w:val="007824F2"/>
    <w:rsid w:val="0078272E"/>
    <w:rsid w:val="00782B0C"/>
    <w:rsid w:val="00782B80"/>
    <w:rsid w:val="00782CB0"/>
    <w:rsid w:val="00782FBB"/>
    <w:rsid w:val="007831F1"/>
    <w:rsid w:val="00783388"/>
    <w:rsid w:val="0078377F"/>
    <w:rsid w:val="00783826"/>
    <w:rsid w:val="00783AF2"/>
    <w:rsid w:val="00783B33"/>
    <w:rsid w:val="00783B9C"/>
    <w:rsid w:val="00783C00"/>
    <w:rsid w:val="00783CEA"/>
    <w:rsid w:val="007842CC"/>
    <w:rsid w:val="007846F5"/>
    <w:rsid w:val="00784EE3"/>
    <w:rsid w:val="00784FA4"/>
    <w:rsid w:val="007851B9"/>
    <w:rsid w:val="007851CB"/>
    <w:rsid w:val="007853B3"/>
    <w:rsid w:val="00785473"/>
    <w:rsid w:val="007855C5"/>
    <w:rsid w:val="00785674"/>
    <w:rsid w:val="007857AE"/>
    <w:rsid w:val="007859A1"/>
    <w:rsid w:val="00785A1A"/>
    <w:rsid w:val="00785A1B"/>
    <w:rsid w:val="00785B2D"/>
    <w:rsid w:val="00785EA2"/>
    <w:rsid w:val="00786145"/>
    <w:rsid w:val="0078642B"/>
    <w:rsid w:val="007867A0"/>
    <w:rsid w:val="007868FE"/>
    <w:rsid w:val="0078698F"/>
    <w:rsid w:val="00786A99"/>
    <w:rsid w:val="00786B27"/>
    <w:rsid w:val="00786B67"/>
    <w:rsid w:val="007872C1"/>
    <w:rsid w:val="00787B94"/>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8DC"/>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7D9"/>
    <w:rsid w:val="00794A3D"/>
    <w:rsid w:val="00794BEF"/>
    <w:rsid w:val="00794CCC"/>
    <w:rsid w:val="0079517A"/>
    <w:rsid w:val="007951DB"/>
    <w:rsid w:val="00795213"/>
    <w:rsid w:val="0079558E"/>
    <w:rsid w:val="00795676"/>
    <w:rsid w:val="00795793"/>
    <w:rsid w:val="00795826"/>
    <w:rsid w:val="00795848"/>
    <w:rsid w:val="0079591B"/>
    <w:rsid w:val="00795D15"/>
    <w:rsid w:val="00795E05"/>
    <w:rsid w:val="00795FD9"/>
    <w:rsid w:val="0079616B"/>
    <w:rsid w:val="00796302"/>
    <w:rsid w:val="0079666D"/>
    <w:rsid w:val="00796774"/>
    <w:rsid w:val="00796B57"/>
    <w:rsid w:val="00796B7D"/>
    <w:rsid w:val="00796BBA"/>
    <w:rsid w:val="00797072"/>
    <w:rsid w:val="007971E3"/>
    <w:rsid w:val="0079735C"/>
    <w:rsid w:val="00797463"/>
    <w:rsid w:val="00797556"/>
    <w:rsid w:val="00797625"/>
    <w:rsid w:val="007978E6"/>
    <w:rsid w:val="007978E9"/>
    <w:rsid w:val="00797ADD"/>
    <w:rsid w:val="00797E08"/>
    <w:rsid w:val="007A00B2"/>
    <w:rsid w:val="007A01E3"/>
    <w:rsid w:val="007A0388"/>
    <w:rsid w:val="007A04AD"/>
    <w:rsid w:val="007A05AF"/>
    <w:rsid w:val="007A071C"/>
    <w:rsid w:val="007A09F7"/>
    <w:rsid w:val="007A0BA2"/>
    <w:rsid w:val="007A0D58"/>
    <w:rsid w:val="007A0D9D"/>
    <w:rsid w:val="007A0E94"/>
    <w:rsid w:val="007A1171"/>
    <w:rsid w:val="007A1199"/>
    <w:rsid w:val="007A12FE"/>
    <w:rsid w:val="007A1357"/>
    <w:rsid w:val="007A164C"/>
    <w:rsid w:val="007A1906"/>
    <w:rsid w:val="007A1C90"/>
    <w:rsid w:val="007A1D86"/>
    <w:rsid w:val="007A1DCB"/>
    <w:rsid w:val="007A2028"/>
    <w:rsid w:val="007A2095"/>
    <w:rsid w:val="007A220A"/>
    <w:rsid w:val="007A22A2"/>
    <w:rsid w:val="007A257B"/>
    <w:rsid w:val="007A2978"/>
    <w:rsid w:val="007A2AAF"/>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8FD"/>
    <w:rsid w:val="007B196C"/>
    <w:rsid w:val="007B1A75"/>
    <w:rsid w:val="007B1AC2"/>
    <w:rsid w:val="007B1B56"/>
    <w:rsid w:val="007B1B91"/>
    <w:rsid w:val="007B1BA5"/>
    <w:rsid w:val="007B1C02"/>
    <w:rsid w:val="007B1C0B"/>
    <w:rsid w:val="007B1C93"/>
    <w:rsid w:val="007B1E33"/>
    <w:rsid w:val="007B1E73"/>
    <w:rsid w:val="007B1F88"/>
    <w:rsid w:val="007B2168"/>
    <w:rsid w:val="007B22A4"/>
    <w:rsid w:val="007B23B2"/>
    <w:rsid w:val="007B23E2"/>
    <w:rsid w:val="007B269C"/>
    <w:rsid w:val="007B277C"/>
    <w:rsid w:val="007B297F"/>
    <w:rsid w:val="007B2A5E"/>
    <w:rsid w:val="007B2D14"/>
    <w:rsid w:val="007B2D2F"/>
    <w:rsid w:val="007B2DA5"/>
    <w:rsid w:val="007B2E8B"/>
    <w:rsid w:val="007B31D6"/>
    <w:rsid w:val="007B32B8"/>
    <w:rsid w:val="007B3497"/>
    <w:rsid w:val="007B3706"/>
    <w:rsid w:val="007B373C"/>
    <w:rsid w:val="007B3805"/>
    <w:rsid w:val="007B39E3"/>
    <w:rsid w:val="007B3CAD"/>
    <w:rsid w:val="007B3D01"/>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59D"/>
    <w:rsid w:val="007B67FC"/>
    <w:rsid w:val="007B68D9"/>
    <w:rsid w:val="007B69A7"/>
    <w:rsid w:val="007B69E5"/>
    <w:rsid w:val="007B6C26"/>
    <w:rsid w:val="007B6C3A"/>
    <w:rsid w:val="007B6CC8"/>
    <w:rsid w:val="007B6D9B"/>
    <w:rsid w:val="007B6F21"/>
    <w:rsid w:val="007B705E"/>
    <w:rsid w:val="007B717E"/>
    <w:rsid w:val="007B721D"/>
    <w:rsid w:val="007B72E6"/>
    <w:rsid w:val="007B76A9"/>
    <w:rsid w:val="007B78A9"/>
    <w:rsid w:val="007B7BF1"/>
    <w:rsid w:val="007B7CE9"/>
    <w:rsid w:val="007C0027"/>
    <w:rsid w:val="007C0040"/>
    <w:rsid w:val="007C0727"/>
    <w:rsid w:val="007C0B06"/>
    <w:rsid w:val="007C0F2D"/>
    <w:rsid w:val="007C103C"/>
    <w:rsid w:val="007C1200"/>
    <w:rsid w:val="007C12C4"/>
    <w:rsid w:val="007C1501"/>
    <w:rsid w:val="007C17B6"/>
    <w:rsid w:val="007C17F2"/>
    <w:rsid w:val="007C180A"/>
    <w:rsid w:val="007C199B"/>
    <w:rsid w:val="007C19C1"/>
    <w:rsid w:val="007C1B59"/>
    <w:rsid w:val="007C1C05"/>
    <w:rsid w:val="007C1CB8"/>
    <w:rsid w:val="007C1CD2"/>
    <w:rsid w:val="007C1D95"/>
    <w:rsid w:val="007C1D9F"/>
    <w:rsid w:val="007C1FC9"/>
    <w:rsid w:val="007C22B8"/>
    <w:rsid w:val="007C23B1"/>
    <w:rsid w:val="007C267F"/>
    <w:rsid w:val="007C2786"/>
    <w:rsid w:val="007C288D"/>
    <w:rsid w:val="007C28BF"/>
    <w:rsid w:val="007C2ABA"/>
    <w:rsid w:val="007C2B2D"/>
    <w:rsid w:val="007C2C10"/>
    <w:rsid w:val="007C2D99"/>
    <w:rsid w:val="007C2EFF"/>
    <w:rsid w:val="007C3462"/>
    <w:rsid w:val="007C3598"/>
    <w:rsid w:val="007C35E7"/>
    <w:rsid w:val="007C38BB"/>
    <w:rsid w:val="007C3B57"/>
    <w:rsid w:val="007C3BA2"/>
    <w:rsid w:val="007C3DBC"/>
    <w:rsid w:val="007C4094"/>
    <w:rsid w:val="007C419B"/>
    <w:rsid w:val="007C422B"/>
    <w:rsid w:val="007C444E"/>
    <w:rsid w:val="007C4690"/>
    <w:rsid w:val="007C4C35"/>
    <w:rsid w:val="007C4CB8"/>
    <w:rsid w:val="007C4E9D"/>
    <w:rsid w:val="007C4EAE"/>
    <w:rsid w:val="007C51B2"/>
    <w:rsid w:val="007C55F8"/>
    <w:rsid w:val="007C574E"/>
    <w:rsid w:val="007C5B14"/>
    <w:rsid w:val="007C5BCE"/>
    <w:rsid w:val="007C5C8B"/>
    <w:rsid w:val="007C5D18"/>
    <w:rsid w:val="007C620B"/>
    <w:rsid w:val="007C645A"/>
    <w:rsid w:val="007C6469"/>
    <w:rsid w:val="007C6B0C"/>
    <w:rsid w:val="007C6CF5"/>
    <w:rsid w:val="007C6D5D"/>
    <w:rsid w:val="007C6ED1"/>
    <w:rsid w:val="007C6F54"/>
    <w:rsid w:val="007C707A"/>
    <w:rsid w:val="007C7177"/>
    <w:rsid w:val="007C7434"/>
    <w:rsid w:val="007C7649"/>
    <w:rsid w:val="007C76EF"/>
    <w:rsid w:val="007C77E2"/>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D1"/>
    <w:rsid w:val="007D16ED"/>
    <w:rsid w:val="007D186E"/>
    <w:rsid w:val="007D18F1"/>
    <w:rsid w:val="007D1A96"/>
    <w:rsid w:val="007D1A9C"/>
    <w:rsid w:val="007D1D30"/>
    <w:rsid w:val="007D1D40"/>
    <w:rsid w:val="007D2272"/>
    <w:rsid w:val="007D22DF"/>
    <w:rsid w:val="007D258E"/>
    <w:rsid w:val="007D25C6"/>
    <w:rsid w:val="007D268D"/>
    <w:rsid w:val="007D2807"/>
    <w:rsid w:val="007D2BD8"/>
    <w:rsid w:val="007D2DB5"/>
    <w:rsid w:val="007D2E4B"/>
    <w:rsid w:val="007D2F44"/>
    <w:rsid w:val="007D3747"/>
    <w:rsid w:val="007D386F"/>
    <w:rsid w:val="007D3B39"/>
    <w:rsid w:val="007D3B81"/>
    <w:rsid w:val="007D3C1C"/>
    <w:rsid w:val="007D3DEC"/>
    <w:rsid w:val="007D4020"/>
    <w:rsid w:val="007D40D7"/>
    <w:rsid w:val="007D4400"/>
    <w:rsid w:val="007D4438"/>
    <w:rsid w:val="007D4884"/>
    <w:rsid w:val="007D4BB7"/>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24B"/>
    <w:rsid w:val="007E2393"/>
    <w:rsid w:val="007E25EE"/>
    <w:rsid w:val="007E265B"/>
    <w:rsid w:val="007E2664"/>
    <w:rsid w:val="007E289A"/>
    <w:rsid w:val="007E28D5"/>
    <w:rsid w:val="007E2986"/>
    <w:rsid w:val="007E2A3B"/>
    <w:rsid w:val="007E2D1E"/>
    <w:rsid w:val="007E2D61"/>
    <w:rsid w:val="007E2E75"/>
    <w:rsid w:val="007E2F5D"/>
    <w:rsid w:val="007E2FA3"/>
    <w:rsid w:val="007E316D"/>
    <w:rsid w:val="007E31A9"/>
    <w:rsid w:val="007E329D"/>
    <w:rsid w:val="007E342B"/>
    <w:rsid w:val="007E348C"/>
    <w:rsid w:val="007E39AD"/>
    <w:rsid w:val="007E3AD7"/>
    <w:rsid w:val="007E3B03"/>
    <w:rsid w:val="007E3B88"/>
    <w:rsid w:val="007E3BB3"/>
    <w:rsid w:val="007E40E0"/>
    <w:rsid w:val="007E45F7"/>
    <w:rsid w:val="007E4684"/>
    <w:rsid w:val="007E4793"/>
    <w:rsid w:val="007E4BC0"/>
    <w:rsid w:val="007E4CDA"/>
    <w:rsid w:val="007E4D44"/>
    <w:rsid w:val="007E527E"/>
    <w:rsid w:val="007E56AA"/>
    <w:rsid w:val="007E570F"/>
    <w:rsid w:val="007E5AFD"/>
    <w:rsid w:val="007E5B99"/>
    <w:rsid w:val="007E5C80"/>
    <w:rsid w:val="007E5CA2"/>
    <w:rsid w:val="007E5CD7"/>
    <w:rsid w:val="007E5DE8"/>
    <w:rsid w:val="007E608C"/>
    <w:rsid w:val="007E6169"/>
    <w:rsid w:val="007E623A"/>
    <w:rsid w:val="007E62C7"/>
    <w:rsid w:val="007E643A"/>
    <w:rsid w:val="007E64D0"/>
    <w:rsid w:val="007E65B6"/>
    <w:rsid w:val="007E66C3"/>
    <w:rsid w:val="007E66DE"/>
    <w:rsid w:val="007E6998"/>
    <w:rsid w:val="007E6FA4"/>
    <w:rsid w:val="007E7035"/>
    <w:rsid w:val="007E712C"/>
    <w:rsid w:val="007E72AD"/>
    <w:rsid w:val="007E73E3"/>
    <w:rsid w:val="007E78D8"/>
    <w:rsid w:val="007E7A0E"/>
    <w:rsid w:val="007E7D79"/>
    <w:rsid w:val="007E7E9F"/>
    <w:rsid w:val="007F0166"/>
    <w:rsid w:val="007F041F"/>
    <w:rsid w:val="007F046F"/>
    <w:rsid w:val="007F06D9"/>
    <w:rsid w:val="007F097B"/>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E6A"/>
    <w:rsid w:val="007F2EC0"/>
    <w:rsid w:val="007F2F21"/>
    <w:rsid w:val="007F34A4"/>
    <w:rsid w:val="007F3661"/>
    <w:rsid w:val="007F3820"/>
    <w:rsid w:val="007F391C"/>
    <w:rsid w:val="007F3A85"/>
    <w:rsid w:val="007F3AAE"/>
    <w:rsid w:val="007F3B74"/>
    <w:rsid w:val="007F3BAE"/>
    <w:rsid w:val="007F3DFE"/>
    <w:rsid w:val="007F40BE"/>
    <w:rsid w:val="007F420D"/>
    <w:rsid w:val="007F425B"/>
    <w:rsid w:val="007F4335"/>
    <w:rsid w:val="007F47CD"/>
    <w:rsid w:val="007F4827"/>
    <w:rsid w:val="007F4925"/>
    <w:rsid w:val="007F4F5A"/>
    <w:rsid w:val="007F5112"/>
    <w:rsid w:val="007F5179"/>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24D"/>
    <w:rsid w:val="00800588"/>
    <w:rsid w:val="008005C7"/>
    <w:rsid w:val="00800692"/>
    <w:rsid w:val="00800730"/>
    <w:rsid w:val="00800B53"/>
    <w:rsid w:val="00800C57"/>
    <w:rsid w:val="00800CF0"/>
    <w:rsid w:val="00800E96"/>
    <w:rsid w:val="0080113A"/>
    <w:rsid w:val="008017EA"/>
    <w:rsid w:val="008019BF"/>
    <w:rsid w:val="008019E1"/>
    <w:rsid w:val="0080219B"/>
    <w:rsid w:val="0080235A"/>
    <w:rsid w:val="008025C6"/>
    <w:rsid w:val="00802898"/>
    <w:rsid w:val="008028A0"/>
    <w:rsid w:val="00802CED"/>
    <w:rsid w:val="00802E13"/>
    <w:rsid w:val="00802EB4"/>
    <w:rsid w:val="00802F2E"/>
    <w:rsid w:val="0080301B"/>
    <w:rsid w:val="00803163"/>
    <w:rsid w:val="008031B5"/>
    <w:rsid w:val="008032D3"/>
    <w:rsid w:val="00803333"/>
    <w:rsid w:val="0080335E"/>
    <w:rsid w:val="00803449"/>
    <w:rsid w:val="0080345E"/>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2B3"/>
    <w:rsid w:val="00806336"/>
    <w:rsid w:val="00806591"/>
    <w:rsid w:val="008067E7"/>
    <w:rsid w:val="00806B08"/>
    <w:rsid w:val="00806B1A"/>
    <w:rsid w:val="00806B82"/>
    <w:rsid w:val="00806D29"/>
    <w:rsid w:val="00806D44"/>
    <w:rsid w:val="00806EA4"/>
    <w:rsid w:val="00806F12"/>
    <w:rsid w:val="0080723C"/>
    <w:rsid w:val="0080785E"/>
    <w:rsid w:val="00807CBC"/>
    <w:rsid w:val="00807E04"/>
    <w:rsid w:val="00807E58"/>
    <w:rsid w:val="008103A3"/>
    <w:rsid w:val="008107F7"/>
    <w:rsid w:val="00810F64"/>
    <w:rsid w:val="00810F71"/>
    <w:rsid w:val="00810FED"/>
    <w:rsid w:val="00811267"/>
    <w:rsid w:val="0081128F"/>
    <w:rsid w:val="008116BC"/>
    <w:rsid w:val="008118DF"/>
    <w:rsid w:val="00811997"/>
    <w:rsid w:val="00811AA5"/>
    <w:rsid w:val="008120BF"/>
    <w:rsid w:val="0081233E"/>
    <w:rsid w:val="008123B6"/>
    <w:rsid w:val="00812455"/>
    <w:rsid w:val="0081289F"/>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C78"/>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5E4"/>
    <w:rsid w:val="00817942"/>
    <w:rsid w:val="00817B83"/>
    <w:rsid w:val="00817C8B"/>
    <w:rsid w:val="00820116"/>
    <w:rsid w:val="00820AB1"/>
    <w:rsid w:val="00820BD5"/>
    <w:rsid w:val="00820CB7"/>
    <w:rsid w:val="00820D76"/>
    <w:rsid w:val="00820DC7"/>
    <w:rsid w:val="00820DE4"/>
    <w:rsid w:val="00821059"/>
    <w:rsid w:val="008211D2"/>
    <w:rsid w:val="00821256"/>
    <w:rsid w:val="008217F7"/>
    <w:rsid w:val="00821B34"/>
    <w:rsid w:val="00821B66"/>
    <w:rsid w:val="00821E28"/>
    <w:rsid w:val="00821ECA"/>
    <w:rsid w:val="00822073"/>
    <w:rsid w:val="00822100"/>
    <w:rsid w:val="008221D9"/>
    <w:rsid w:val="008227E2"/>
    <w:rsid w:val="00822BF0"/>
    <w:rsid w:val="00822D02"/>
    <w:rsid w:val="00822DEC"/>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5F4B"/>
    <w:rsid w:val="00826034"/>
    <w:rsid w:val="00826329"/>
    <w:rsid w:val="008265FB"/>
    <w:rsid w:val="0082666B"/>
    <w:rsid w:val="00826A9B"/>
    <w:rsid w:val="008272A6"/>
    <w:rsid w:val="0082767D"/>
    <w:rsid w:val="00827B70"/>
    <w:rsid w:val="00827DAC"/>
    <w:rsid w:val="00830032"/>
    <w:rsid w:val="008300F5"/>
    <w:rsid w:val="008305D9"/>
    <w:rsid w:val="008308A5"/>
    <w:rsid w:val="00830AD9"/>
    <w:rsid w:val="00830C61"/>
    <w:rsid w:val="00830D2A"/>
    <w:rsid w:val="00831170"/>
    <w:rsid w:val="008311CD"/>
    <w:rsid w:val="008312C4"/>
    <w:rsid w:val="00831361"/>
    <w:rsid w:val="0083158D"/>
    <w:rsid w:val="00831B0C"/>
    <w:rsid w:val="00831BAB"/>
    <w:rsid w:val="00831D21"/>
    <w:rsid w:val="00831D50"/>
    <w:rsid w:val="0083201B"/>
    <w:rsid w:val="00832309"/>
    <w:rsid w:val="008324D5"/>
    <w:rsid w:val="0083251B"/>
    <w:rsid w:val="008325BE"/>
    <w:rsid w:val="00832732"/>
    <w:rsid w:val="00832943"/>
    <w:rsid w:val="00832AD7"/>
    <w:rsid w:val="00832D2C"/>
    <w:rsid w:val="00833329"/>
    <w:rsid w:val="008333D1"/>
    <w:rsid w:val="0083352B"/>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C5A"/>
    <w:rsid w:val="00836E39"/>
    <w:rsid w:val="008371F1"/>
    <w:rsid w:val="008372FF"/>
    <w:rsid w:val="00837E8F"/>
    <w:rsid w:val="008400C6"/>
    <w:rsid w:val="008402F6"/>
    <w:rsid w:val="0084033D"/>
    <w:rsid w:val="0084044D"/>
    <w:rsid w:val="008408CE"/>
    <w:rsid w:val="00840C6E"/>
    <w:rsid w:val="00840DBB"/>
    <w:rsid w:val="0084103E"/>
    <w:rsid w:val="008410B5"/>
    <w:rsid w:val="008411A1"/>
    <w:rsid w:val="008411B2"/>
    <w:rsid w:val="00841458"/>
    <w:rsid w:val="008417C0"/>
    <w:rsid w:val="008418AA"/>
    <w:rsid w:val="00841A07"/>
    <w:rsid w:val="00841A8B"/>
    <w:rsid w:val="00841BF7"/>
    <w:rsid w:val="008420CD"/>
    <w:rsid w:val="00842174"/>
    <w:rsid w:val="008422CE"/>
    <w:rsid w:val="00842689"/>
    <w:rsid w:val="0084269B"/>
    <w:rsid w:val="00842768"/>
    <w:rsid w:val="00842A51"/>
    <w:rsid w:val="00842D06"/>
    <w:rsid w:val="00842EB7"/>
    <w:rsid w:val="00842F5C"/>
    <w:rsid w:val="00843042"/>
    <w:rsid w:val="00843139"/>
    <w:rsid w:val="00843170"/>
    <w:rsid w:val="008436DD"/>
    <w:rsid w:val="008437F3"/>
    <w:rsid w:val="00843806"/>
    <w:rsid w:val="0084385A"/>
    <w:rsid w:val="0084391C"/>
    <w:rsid w:val="008439D4"/>
    <w:rsid w:val="00843A2D"/>
    <w:rsid w:val="00843D00"/>
    <w:rsid w:val="00843DFE"/>
    <w:rsid w:val="008442AD"/>
    <w:rsid w:val="00844396"/>
    <w:rsid w:val="008446F7"/>
    <w:rsid w:val="00844765"/>
    <w:rsid w:val="0084482D"/>
    <w:rsid w:val="00844997"/>
    <w:rsid w:val="00844BFB"/>
    <w:rsid w:val="00844C02"/>
    <w:rsid w:val="00844CA6"/>
    <w:rsid w:val="00844CA8"/>
    <w:rsid w:val="00844D34"/>
    <w:rsid w:val="00844EBA"/>
    <w:rsid w:val="00844F63"/>
    <w:rsid w:val="0084515F"/>
    <w:rsid w:val="0084517E"/>
    <w:rsid w:val="0084544A"/>
    <w:rsid w:val="008457D4"/>
    <w:rsid w:val="00845907"/>
    <w:rsid w:val="00845990"/>
    <w:rsid w:val="00845BBD"/>
    <w:rsid w:val="00845C88"/>
    <w:rsid w:val="00845DCB"/>
    <w:rsid w:val="008461EC"/>
    <w:rsid w:val="0084623B"/>
    <w:rsid w:val="00846370"/>
    <w:rsid w:val="00846550"/>
    <w:rsid w:val="0084658E"/>
    <w:rsid w:val="0084664E"/>
    <w:rsid w:val="008467F8"/>
    <w:rsid w:val="00846AD1"/>
    <w:rsid w:val="00846AD6"/>
    <w:rsid w:val="00846B25"/>
    <w:rsid w:val="00846C3B"/>
    <w:rsid w:val="00846DCE"/>
    <w:rsid w:val="0084706D"/>
    <w:rsid w:val="0084719E"/>
    <w:rsid w:val="00847213"/>
    <w:rsid w:val="00847351"/>
    <w:rsid w:val="0084754C"/>
    <w:rsid w:val="0084765B"/>
    <w:rsid w:val="0084782F"/>
    <w:rsid w:val="00847850"/>
    <w:rsid w:val="008478CA"/>
    <w:rsid w:val="00847996"/>
    <w:rsid w:val="008479C7"/>
    <w:rsid w:val="00850007"/>
    <w:rsid w:val="00850378"/>
    <w:rsid w:val="0085074B"/>
    <w:rsid w:val="00850D48"/>
    <w:rsid w:val="0085109F"/>
    <w:rsid w:val="008513C7"/>
    <w:rsid w:val="0085149E"/>
    <w:rsid w:val="008514DC"/>
    <w:rsid w:val="0085178F"/>
    <w:rsid w:val="00851910"/>
    <w:rsid w:val="00851D29"/>
    <w:rsid w:val="00851F92"/>
    <w:rsid w:val="00852147"/>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5F2A"/>
    <w:rsid w:val="0085602A"/>
    <w:rsid w:val="0085606C"/>
    <w:rsid w:val="0085617A"/>
    <w:rsid w:val="008561C8"/>
    <w:rsid w:val="00856287"/>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66C"/>
    <w:rsid w:val="00860A33"/>
    <w:rsid w:val="00860A54"/>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2EF3"/>
    <w:rsid w:val="00863844"/>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A64"/>
    <w:rsid w:val="00865E6B"/>
    <w:rsid w:val="00865EB3"/>
    <w:rsid w:val="00865FF6"/>
    <w:rsid w:val="00866316"/>
    <w:rsid w:val="00866570"/>
    <w:rsid w:val="008665E2"/>
    <w:rsid w:val="008665F0"/>
    <w:rsid w:val="0086681F"/>
    <w:rsid w:val="008669D0"/>
    <w:rsid w:val="00866BF4"/>
    <w:rsid w:val="00866E2B"/>
    <w:rsid w:val="0086711E"/>
    <w:rsid w:val="00867288"/>
    <w:rsid w:val="008673C1"/>
    <w:rsid w:val="00867563"/>
    <w:rsid w:val="008675A9"/>
    <w:rsid w:val="00867769"/>
    <w:rsid w:val="00867990"/>
    <w:rsid w:val="00867AC0"/>
    <w:rsid w:val="00867D6E"/>
    <w:rsid w:val="00870083"/>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1E37"/>
    <w:rsid w:val="00872729"/>
    <w:rsid w:val="008727FC"/>
    <w:rsid w:val="00872833"/>
    <w:rsid w:val="00872BCE"/>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B4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0C"/>
    <w:rsid w:val="008766F7"/>
    <w:rsid w:val="00876955"/>
    <w:rsid w:val="00876989"/>
    <w:rsid w:val="00876B43"/>
    <w:rsid w:val="00876B96"/>
    <w:rsid w:val="00876DF7"/>
    <w:rsid w:val="00877195"/>
    <w:rsid w:val="00877604"/>
    <w:rsid w:val="00877B6F"/>
    <w:rsid w:val="00877C53"/>
    <w:rsid w:val="00877C7D"/>
    <w:rsid w:val="00877C92"/>
    <w:rsid w:val="00877D63"/>
    <w:rsid w:val="00877DF6"/>
    <w:rsid w:val="008801E2"/>
    <w:rsid w:val="0088033B"/>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417"/>
    <w:rsid w:val="00882691"/>
    <w:rsid w:val="00882A81"/>
    <w:rsid w:val="00882BF4"/>
    <w:rsid w:val="00882E8A"/>
    <w:rsid w:val="0088303F"/>
    <w:rsid w:val="0088312B"/>
    <w:rsid w:val="008835F2"/>
    <w:rsid w:val="00883824"/>
    <w:rsid w:val="00883BFD"/>
    <w:rsid w:val="00883F4E"/>
    <w:rsid w:val="00884079"/>
    <w:rsid w:val="00884466"/>
    <w:rsid w:val="008845BC"/>
    <w:rsid w:val="00884742"/>
    <w:rsid w:val="008849DB"/>
    <w:rsid w:val="00884A37"/>
    <w:rsid w:val="00884ACC"/>
    <w:rsid w:val="00884BAF"/>
    <w:rsid w:val="00884D98"/>
    <w:rsid w:val="00884E09"/>
    <w:rsid w:val="00885054"/>
    <w:rsid w:val="008850AB"/>
    <w:rsid w:val="0088516A"/>
    <w:rsid w:val="0088542E"/>
    <w:rsid w:val="008857B3"/>
    <w:rsid w:val="00885826"/>
    <w:rsid w:val="00885A2F"/>
    <w:rsid w:val="00885A51"/>
    <w:rsid w:val="00885A8C"/>
    <w:rsid w:val="00885B03"/>
    <w:rsid w:val="00885E47"/>
    <w:rsid w:val="00885EEB"/>
    <w:rsid w:val="00885F3C"/>
    <w:rsid w:val="00885FB4"/>
    <w:rsid w:val="008862C7"/>
    <w:rsid w:val="008863AF"/>
    <w:rsid w:val="0088656F"/>
    <w:rsid w:val="0088675D"/>
    <w:rsid w:val="00886857"/>
    <w:rsid w:val="00886B05"/>
    <w:rsid w:val="00886CF7"/>
    <w:rsid w:val="0088701A"/>
    <w:rsid w:val="008873AF"/>
    <w:rsid w:val="00887520"/>
    <w:rsid w:val="00887728"/>
    <w:rsid w:val="00887878"/>
    <w:rsid w:val="00887968"/>
    <w:rsid w:val="00887AEB"/>
    <w:rsid w:val="00887C89"/>
    <w:rsid w:val="00887D8D"/>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1EA3"/>
    <w:rsid w:val="0089214F"/>
    <w:rsid w:val="00892820"/>
    <w:rsid w:val="00892899"/>
    <w:rsid w:val="00892AA4"/>
    <w:rsid w:val="00892BF4"/>
    <w:rsid w:val="00892D7F"/>
    <w:rsid w:val="00892EAE"/>
    <w:rsid w:val="00892FA3"/>
    <w:rsid w:val="008932AC"/>
    <w:rsid w:val="0089346F"/>
    <w:rsid w:val="008935EC"/>
    <w:rsid w:val="00893CB3"/>
    <w:rsid w:val="00893CDA"/>
    <w:rsid w:val="00893E3F"/>
    <w:rsid w:val="00893E96"/>
    <w:rsid w:val="00893EC8"/>
    <w:rsid w:val="00893F6D"/>
    <w:rsid w:val="00894099"/>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652F"/>
    <w:rsid w:val="00897090"/>
    <w:rsid w:val="00897BB1"/>
    <w:rsid w:val="008A0007"/>
    <w:rsid w:val="008A0022"/>
    <w:rsid w:val="008A0385"/>
    <w:rsid w:val="008A05EB"/>
    <w:rsid w:val="008A069A"/>
    <w:rsid w:val="008A075F"/>
    <w:rsid w:val="008A07A2"/>
    <w:rsid w:val="008A0A4A"/>
    <w:rsid w:val="008A0B5B"/>
    <w:rsid w:val="008A0FBF"/>
    <w:rsid w:val="008A0FD4"/>
    <w:rsid w:val="008A1140"/>
    <w:rsid w:val="008A1496"/>
    <w:rsid w:val="008A1811"/>
    <w:rsid w:val="008A1840"/>
    <w:rsid w:val="008A191A"/>
    <w:rsid w:val="008A198E"/>
    <w:rsid w:val="008A1ABB"/>
    <w:rsid w:val="008A1CAA"/>
    <w:rsid w:val="008A21A8"/>
    <w:rsid w:val="008A22B6"/>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A7D35"/>
    <w:rsid w:val="008A7EFF"/>
    <w:rsid w:val="008B0056"/>
    <w:rsid w:val="008B0179"/>
    <w:rsid w:val="008B01DD"/>
    <w:rsid w:val="008B0A0E"/>
    <w:rsid w:val="008B0ADA"/>
    <w:rsid w:val="008B0B48"/>
    <w:rsid w:val="008B0BBF"/>
    <w:rsid w:val="008B0F2F"/>
    <w:rsid w:val="008B1491"/>
    <w:rsid w:val="008B14F5"/>
    <w:rsid w:val="008B1547"/>
    <w:rsid w:val="008B1742"/>
    <w:rsid w:val="008B19C1"/>
    <w:rsid w:val="008B1A54"/>
    <w:rsid w:val="008B1A80"/>
    <w:rsid w:val="008B1B39"/>
    <w:rsid w:val="008B1BB8"/>
    <w:rsid w:val="008B1C27"/>
    <w:rsid w:val="008B1CD2"/>
    <w:rsid w:val="008B20BC"/>
    <w:rsid w:val="008B254D"/>
    <w:rsid w:val="008B2578"/>
    <w:rsid w:val="008B2836"/>
    <w:rsid w:val="008B2C44"/>
    <w:rsid w:val="008B2E2A"/>
    <w:rsid w:val="008B3027"/>
    <w:rsid w:val="008B32D8"/>
    <w:rsid w:val="008B34F6"/>
    <w:rsid w:val="008B35A9"/>
    <w:rsid w:val="008B35AE"/>
    <w:rsid w:val="008B3832"/>
    <w:rsid w:val="008B38CA"/>
    <w:rsid w:val="008B3BBF"/>
    <w:rsid w:val="008B3E0A"/>
    <w:rsid w:val="008B44F8"/>
    <w:rsid w:val="008B4558"/>
    <w:rsid w:val="008B46CE"/>
    <w:rsid w:val="008B47B5"/>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0DB"/>
    <w:rsid w:val="008C0272"/>
    <w:rsid w:val="008C0576"/>
    <w:rsid w:val="008C079D"/>
    <w:rsid w:val="008C07A4"/>
    <w:rsid w:val="008C08E2"/>
    <w:rsid w:val="008C08FA"/>
    <w:rsid w:val="008C0D01"/>
    <w:rsid w:val="008C0DA9"/>
    <w:rsid w:val="008C0EA2"/>
    <w:rsid w:val="008C0F05"/>
    <w:rsid w:val="008C0F16"/>
    <w:rsid w:val="008C1057"/>
    <w:rsid w:val="008C11FB"/>
    <w:rsid w:val="008C129D"/>
    <w:rsid w:val="008C12C9"/>
    <w:rsid w:val="008C13CB"/>
    <w:rsid w:val="008C15CA"/>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07"/>
    <w:rsid w:val="008C5153"/>
    <w:rsid w:val="008C554E"/>
    <w:rsid w:val="008C5909"/>
    <w:rsid w:val="008C5A6D"/>
    <w:rsid w:val="008C5CCE"/>
    <w:rsid w:val="008C61D1"/>
    <w:rsid w:val="008C66DF"/>
    <w:rsid w:val="008C6755"/>
    <w:rsid w:val="008C6772"/>
    <w:rsid w:val="008C6B12"/>
    <w:rsid w:val="008C6BB5"/>
    <w:rsid w:val="008C6BC0"/>
    <w:rsid w:val="008C6C95"/>
    <w:rsid w:val="008C6DC0"/>
    <w:rsid w:val="008C75F7"/>
    <w:rsid w:val="008C7645"/>
    <w:rsid w:val="008C7811"/>
    <w:rsid w:val="008C79CE"/>
    <w:rsid w:val="008C7BC8"/>
    <w:rsid w:val="008C7DBC"/>
    <w:rsid w:val="008C7EB0"/>
    <w:rsid w:val="008D0172"/>
    <w:rsid w:val="008D045A"/>
    <w:rsid w:val="008D07E6"/>
    <w:rsid w:val="008D0CB3"/>
    <w:rsid w:val="008D0EB7"/>
    <w:rsid w:val="008D1431"/>
    <w:rsid w:val="008D19F5"/>
    <w:rsid w:val="008D1A83"/>
    <w:rsid w:val="008D1CEA"/>
    <w:rsid w:val="008D1D69"/>
    <w:rsid w:val="008D2225"/>
    <w:rsid w:val="008D2576"/>
    <w:rsid w:val="008D25AC"/>
    <w:rsid w:val="008D29F4"/>
    <w:rsid w:val="008D3378"/>
    <w:rsid w:val="008D353A"/>
    <w:rsid w:val="008D359C"/>
    <w:rsid w:val="008D35FE"/>
    <w:rsid w:val="008D3623"/>
    <w:rsid w:val="008D3892"/>
    <w:rsid w:val="008D3926"/>
    <w:rsid w:val="008D3B2B"/>
    <w:rsid w:val="008D3D68"/>
    <w:rsid w:val="008D40C5"/>
    <w:rsid w:val="008D40DB"/>
    <w:rsid w:val="008D4194"/>
    <w:rsid w:val="008D41DF"/>
    <w:rsid w:val="008D43A3"/>
    <w:rsid w:val="008D455E"/>
    <w:rsid w:val="008D4583"/>
    <w:rsid w:val="008D461B"/>
    <w:rsid w:val="008D48A4"/>
    <w:rsid w:val="008D4950"/>
    <w:rsid w:val="008D49EE"/>
    <w:rsid w:val="008D4B30"/>
    <w:rsid w:val="008D4B36"/>
    <w:rsid w:val="008D4BA1"/>
    <w:rsid w:val="008D4BE8"/>
    <w:rsid w:val="008D4DB4"/>
    <w:rsid w:val="008D4F4F"/>
    <w:rsid w:val="008D523B"/>
    <w:rsid w:val="008D5318"/>
    <w:rsid w:val="008D56A5"/>
    <w:rsid w:val="008D570D"/>
    <w:rsid w:val="008D57EE"/>
    <w:rsid w:val="008D5B1D"/>
    <w:rsid w:val="008D5F20"/>
    <w:rsid w:val="008D6015"/>
    <w:rsid w:val="008D63B5"/>
    <w:rsid w:val="008D641E"/>
    <w:rsid w:val="008D6460"/>
    <w:rsid w:val="008D65AD"/>
    <w:rsid w:val="008D6651"/>
    <w:rsid w:val="008D6823"/>
    <w:rsid w:val="008D6914"/>
    <w:rsid w:val="008D6926"/>
    <w:rsid w:val="008D6C0C"/>
    <w:rsid w:val="008D6D5B"/>
    <w:rsid w:val="008D6EFF"/>
    <w:rsid w:val="008D71B0"/>
    <w:rsid w:val="008D743D"/>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785"/>
    <w:rsid w:val="008E3910"/>
    <w:rsid w:val="008E3B81"/>
    <w:rsid w:val="008E3B99"/>
    <w:rsid w:val="008E3CEF"/>
    <w:rsid w:val="008E3D93"/>
    <w:rsid w:val="008E4235"/>
    <w:rsid w:val="008E4328"/>
    <w:rsid w:val="008E43CA"/>
    <w:rsid w:val="008E446A"/>
    <w:rsid w:val="008E44A2"/>
    <w:rsid w:val="008E48C6"/>
    <w:rsid w:val="008E4903"/>
    <w:rsid w:val="008E4A0C"/>
    <w:rsid w:val="008E4AA3"/>
    <w:rsid w:val="008E4CA3"/>
    <w:rsid w:val="008E4DA1"/>
    <w:rsid w:val="008E5011"/>
    <w:rsid w:val="008E5043"/>
    <w:rsid w:val="008E5075"/>
    <w:rsid w:val="008E5107"/>
    <w:rsid w:val="008E5123"/>
    <w:rsid w:val="008E5218"/>
    <w:rsid w:val="008E535B"/>
    <w:rsid w:val="008E53BD"/>
    <w:rsid w:val="008E54B2"/>
    <w:rsid w:val="008E54CF"/>
    <w:rsid w:val="008E564B"/>
    <w:rsid w:val="008E5930"/>
    <w:rsid w:val="008E597A"/>
    <w:rsid w:val="008E5A50"/>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068"/>
    <w:rsid w:val="008E7349"/>
    <w:rsid w:val="008E7627"/>
    <w:rsid w:val="008E7A8D"/>
    <w:rsid w:val="008E7AF2"/>
    <w:rsid w:val="008E7CFC"/>
    <w:rsid w:val="008F0277"/>
    <w:rsid w:val="008F063F"/>
    <w:rsid w:val="008F067F"/>
    <w:rsid w:val="008F0878"/>
    <w:rsid w:val="008F0D53"/>
    <w:rsid w:val="008F0ED6"/>
    <w:rsid w:val="008F0EE9"/>
    <w:rsid w:val="008F1071"/>
    <w:rsid w:val="008F11D3"/>
    <w:rsid w:val="008F138F"/>
    <w:rsid w:val="008F13F3"/>
    <w:rsid w:val="008F1850"/>
    <w:rsid w:val="008F18EB"/>
    <w:rsid w:val="008F1ABF"/>
    <w:rsid w:val="008F1B57"/>
    <w:rsid w:val="008F1D03"/>
    <w:rsid w:val="008F1E45"/>
    <w:rsid w:val="008F2084"/>
    <w:rsid w:val="008F210D"/>
    <w:rsid w:val="008F23A2"/>
    <w:rsid w:val="008F29E5"/>
    <w:rsid w:val="008F305E"/>
    <w:rsid w:val="008F3175"/>
    <w:rsid w:val="008F332A"/>
    <w:rsid w:val="008F3815"/>
    <w:rsid w:val="008F381C"/>
    <w:rsid w:val="008F3A91"/>
    <w:rsid w:val="008F3DD2"/>
    <w:rsid w:val="008F3E67"/>
    <w:rsid w:val="008F3FBC"/>
    <w:rsid w:val="008F4057"/>
    <w:rsid w:val="008F410C"/>
    <w:rsid w:val="008F419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5EF3"/>
    <w:rsid w:val="008F5FE9"/>
    <w:rsid w:val="008F6049"/>
    <w:rsid w:val="008F6245"/>
    <w:rsid w:val="008F628A"/>
    <w:rsid w:val="008F648C"/>
    <w:rsid w:val="008F6497"/>
    <w:rsid w:val="008F6807"/>
    <w:rsid w:val="008F6866"/>
    <w:rsid w:val="008F6A62"/>
    <w:rsid w:val="008F6A64"/>
    <w:rsid w:val="008F6AE6"/>
    <w:rsid w:val="008F6BF9"/>
    <w:rsid w:val="008F6E39"/>
    <w:rsid w:val="008F6EF3"/>
    <w:rsid w:val="008F796F"/>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7F5"/>
    <w:rsid w:val="00901801"/>
    <w:rsid w:val="00901DE7"/>
    <w:rsid w:val="00902271"/>
    <w:rsid w:val="009024E9"/>
    <w:rsid w:val="009025B1"/>
    <w:rsid w:val="0090276A"/>
    <w:rsid w:val="00902A59"/>
    <w:rsid w:val="00902A83"/>
    <w:rsid w:val="00902C14"/>
    <w:rsid w:val="00902EE1"/>
    <w:rsid w:val="00903160"/>
    <w:rsid w:val="00903564"/>
    <w:rsid w:val="009037B0"/>
    <w:rsid w:val="00903BED"/>
    <w:rsid w:val="0090415B"/>
    <w:rsid w:val="0090466C"/>
    <w:rsid w:val="009046C1"/>
    <w:rsid w:val="00904713"/>
    <w:rsid w:val="009048C6"/>
    <w:rsid w:val="00904CF6"/>
    <w:rsid w:val="00904D19"/>
    <w:rsid w:val="00904D8B"/>
    <w:rsid w:val="00904D91"/>
    <w:rsid w:val="0090509F"/>
    <w:rsid w:val="009050A2"/>
    <w:rsid w:val="00905188"/>
    <w:rsid w:val="00905202"/>
    <w:rsid w:val="009052BC"/>
    <w:rsid w:val="00905629"/>
    <w:rsid w:val="009056C0"/>
    <w:rsid w:val="009057CC"/>
    <w:rsid w:val="0090587A"/>
    <w:rsid w:val="009058E0"/>
    <w:rsid w:val="00905CEA"/>
    <w:rsid w:val="00905DA6"/>
    <w:rsid w:val="00905DEB"/>
    <w:rsid w:val="00905E28"/>
    <w:rsid w:val="009063A9"/>
    <w:rsid w:val="0090659D"/>
    <w:rsid w:val="00906657"/>
    <w:rsid w:val="009066C2"/>
    <w:rsid w:val="00906827"/>
    <w:rsid w:val="00906BD5"/>
    <w:rsid w:val="00906E16"/>
    <w:rsid w:val="00906F9C"/>
    <w:rsid w:val="009070AD"/>
    <w:rsid w:val="00907147"/>
    <w:rsid w:val="00907150"/>
    <w:rsid w:val="00907152"/>
    <w:rsid w:val="009071F7"/>
    <w:rsid w:val="009072F7"/>
    <w:rsid w:val="00907582"/>
    <w:rsid w:val="0090765E"/>
    <w:rsid w:val="009076C1"/>
    <w:rsid w:val="00907A45"/>
    <w:rsid w:val="00907AF5"/>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48D"/>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41"/>
    <w:rsid w:val="00920968"/>
    <w:rsid w:val="00920989"/>
    <w:rsid w:val="009209AE"/>
    <w:rsid w:val="00920A95"/>
    <w:rsid w:val="00920AD4"/>
    <w:rsid w:val="00920F09"/>
    <w:rsid w:val="00921291"/>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2F19"/>
    <w:rsid w:val="00923025"/>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8E3"/>
    <w:rsid w:val="00924B55"/>
    <w:rsid w:val="00924D0F"/>
    <w:rsid w:val="00924DB5"/>
    <w:rsid w:val="00924E64"/>
    <w:rsid w:val="00924F11"/>
    <w:rsid w:val="00925058"/>
    <w:rsid w:val="009250E7"/>
    <w:rsid w:val="009252E7"/>
    <w:rsid w:val="00925418"/>
    <w:rsid w:val="0092553A"/>
    <w:rsid w:val="0092573C"/>
    <w:rsid w:val="0092587A"/>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AB0"/>
    <w:rsid w:val="00927D6D"/>
    <w:rsid w:val="00927EA4"/>
    <w:rsid w:val="009300DB"/>
    <w:rsid w:val="0093051A"/>
    <w:rsid w:val="00930838"/>
    <w:rsid w:val="009309B6"/>
    <w:rsid w:val="00930A58"/>
    <w:rsid w:val="00930BA8"/>
    <w:rsid w:val="00930E50"/>
    <w:rsid w:val="0093137C"/>
    <w:rsid w:val="00931917"/>
    <w:rsid w:val="00931AED"/>
    <w:rsid w:val="00931D2F"/>
    <w:rsid w:val="0093222C"/>
    <w:rsid w:val="0093279F"/>
    <w:rsid w:val="00932947"/>
    <w:rsid w:val="00932A03"/>
    <w:rsid w:val="00932D3A"/>
    <w:rsid w:val="00932E45"/>
    <w:rsid w:val="00932E8D"/>
    <w:rsid w:val="00933061"/>
    <w:rsid w:val="0093318B"/>
    <w:rsid w:val="0093328D"/>
    <w:rsid w:val="009334DB"/>
    <w:rsid w:val="00933848"/>
    <w:rsid w:val="009338AF"/>
    <w:rsid w:val="009339AC"/>
    <w:rsid w:val="009339E5"/>
    <w:rsid w:val="00933B19"/>
    <w:rsid w:val="00933DBE"/>
    <w:rsid w:val="00933DFF"/>
    <w:rsid w:val="00934019"/>
    <w:rsid w:val="00934246"/>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D3F"/>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AA0"/>
    <w:rsid w:val="00944C58"/>
    <w:rsid w:val="00944E29"/>
    <w:rsid w:val="00944E53"/>
    <w:rsid w:val="00944EB9"/>
    <w:rsid w:val="00944EC6"/>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5C"/>
    <w:rsid w:val="009512EF"/>
    <w:rsid w:val="00951764"/>
    <w:rsid w:val="009517C7"/>
    <w:rsid w:val="00951EBC"/>
    <w:rsid w:val="00951EBF"/>
    <w:rsid w:val="0095209E"/>
    <w:rsid w:val="0095233B"/>
    <w:rsid w:val="00952367"/>
    <w:rsid w:val="009524D2"/>
    <w:rsid w:val="00952551"/>
    <w:rsid w:val="0095263F"/>
    <w:rsid w:val="00952882"/>
    <w:rsid w:val="009528BC"/>
    <w:rsid w:val="00952D35"/>
    <w:rsid w:val="00952E9C"/>
    <w:rsid w:val="00952F04"/>
    <w:rsid w:val="00952F1E"/>
    <w:rsid w:val="00953A87"/>
    <w:rsid w:val="00953E2D"/>
    <w:rsid w:val="00953F0E"/>
    <w:rsid w:val="00954191"/>
    <w:rsid w:val="00954342"/>
    <w:rsid w:val="009543EE"/>
    <w:rsid w:val="00954423"/>
    <w:rsid w:val="009547CF"/>
    <w:rsid w:val="009549B0"/>
    <w:rsid w:val="00954A35"/>
    <w:rsid w:val="00954C31"/>
    <w:rsid w:val="00954EE4"/>
    <w:rsid w:val="00954FE0"/>
    <w:rsid w:val="00955127"/>
    <w:rsid w:val="009552D7"/>
    <w:rsid w:val="00955329"/>
    <w:rsid w:val="00955515"/>
    <w:rsid w:val="0095575D"/>
    <w:rsid w:val="0095594B"/>
    <w:rsid w:val="009559D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C9"/>
    <w:rsid w:val="00960CF1"/>
    <w:rsid w:val="00960DAD"/>
    <w:rsid w:val="009610D7"/>
    <w:rsid w:val="009611E5"/>
    <w:rsid w:val="009618C8"/>
    <w:rsid w:val="00961984"/>
    <w:rsid w:val="009619E5"/>
    <w:rsid w:val="00961D18"/>
    <w:rsid w:val="00961EA3"/>
    <w:rsid w:val="00961FF7"/>
    <w:rsid w:val="00962050"/>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54C"/>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A39"/>
    <w:rsid w:val="00966E1A"/>
    <w:rsid w:val="0096707B"/>
    <w:rsid w:val="00967177"/>
    <w:rsid w:val="009671B9"/>
    <w:rsid w:val="00967823"/>
    <w:rsid w:val="00967B26"/>
    <w:rsid w:val="00967C93"/>
    <w:rsid w:val="00967D26"/>
    <w:rsid w:val="009703A1"/>
    <w:rsid w:val="0097071A"/>
    <w:rsid w:val="00970889"/>
    <w:rsid w:val="00970C79"/>
    <w:rsid w:val="00970CE0"/>
    <w:rsid w:val="00970D48"/>
    <w:rsid w:val="00970D81"/>
    <w:rsid w:val="00970E06"/>
    <w:rsid w:val="00970EBA"/>
    <w:rsid w:val="00970FFB"/>
    <w:rsid w:val="00971662"/>
    <w:rsid w:val="009717AF"/>
    <w:rsid w:val="00971982"/>
    <w:rsid w:val="009719CF"/>
    <w:rsid w:val="00971A3A"/>
    <w:rsid w:val="00971AFD"/>
    <w:rsid w:val="00971B27"/>
    <w:rsid w:val="00971D48"/>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0"/>
    <w:rsid w:val="00974901"/>
    <w:rsid w:val="00974A15"/>
    <w:rsid w:val="00974AC8"/>
    <w:rsid w:val="00974E88"/>
    <w:rsid w:val="009751DA"/>
    <w:rsid w:val="009753BD"/>
    <w:rsid w:val="009753D2"/>
    <w:rsid w:val="009757E9"/>
    <w:rsid w:val="00975AB7"/>
    <w:rsid w:val="00975D9B"/>
    <w:rsid w:val="00975E2B"/>
    <w:rsid w:val="009760BE"/>
    <w:rsid w:val="0097633D"/>
    <w:rsid w:val="0097676C"/>
    <w:rsid w:val="00976803"/>
    <w:rsid w:val="00976957"/>
    <w:rsid w:val="0097699E"/>
    <w:rsid w:val="00976A16"/>
    <w:rsid w:val="00976A18"/>
    <w:rsid w:val="00976ADC"/>
    <w:rsid w:val="00976D70"/>
    <w:rsid w:val="0097705D"/>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0FFD"/>
    <w:rsid w:val="0098102A"/>
    <w:rsid w:val="00981069"/>
    <w:rsid w:val="0098115E"/>
    <w:rsid w:val="0098118E"/>
    <w:rsid w:val="00981207"/>
    <w:rsid w:val="0098122B"/>
    <w:rsid w:val="0098148E"/>
    <w:rsid w:val="00981506"/>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770"/>
    <w:rsid w:val="0098397E"/>
    <w:rsid w:val="00983B8A"/>
    <w:rsid w:val="00983D21"/>
    <w:rsid w:val="00983EFC"/>
    <w:rsid w:val="00984315"/>
    <w:rsid w:val="0098433F"/>
    <w:rsid w:val="009845A7"/>
    <w:rsid w:val="00984A78"/>
    <w:rsid w:val="00984AF8"/>
    <w:rsid w:val="00984C32"/>
    <w:rsid w:val="00984D11"/>
    <w:rsid w:val="00985684"/>
    <w:rsid w:val="00985A74"/>
    <w:rsid w:val="00985C7D"/>
    <w:rsid w:val="00985CF6"/>
    <w:rsid w:val="00985DB1"/>
    <w:rsid w:val="00985E14"/>
    <w:rsid w:val="009861C1"/>
    <w:rsid w:val="0098631F"/>
    <w:rsid w:val="009866BF"/>
    <w:rsid w:val="00986739"/>
    <w:rsid w:val="009867EC"/>
    <w:rsid w:val="00986DA7"/>
    <w:rsid w:val="00986E8D"/>
    <w:rsid w:val="00986EBB"/>
    <w:rsid w:val="00986EF7"/>
    <w:rsid w:val="0098727E"/>
    <w:rsid w:val="009872EE"/>
    <w:rsid w:val="00987566"/>
    <w:rsid w:val="00987583"/>
    <w:rsid w:val="009875D2"/>
    <w:rsid w:val="00987789"/>
    <w:rsid w:val="009879F8"/>
    <w:rsid w:val="00987C63"/>
    <w:rsid w:val="00987DE5"/>
    <w:rsid w:val="00987E52"/>
    <w:rsid w:val="00990052"/>
    <w:rsid w:val="009900F1"/>
    <w:rsid w:val="0099016A"/>
    <w:rsid w:val="009902E0"/>
    <w:rsid w:val="009907DB"/>
    <w:rsid w:val="0099087F"/>
    <w:rsid w:val="0099090B"/>
    <w:rsid w:val="009909AB"/>
    <w:rsid w:val="00990CA6"/>
    <w:rsid w:val="00990E47"/>
    <w:rsid w:val="00990EED"/>
    <w:rsid w:val="00991033"/>
    <w:rsid w:val="0099164F"/>
    <w:rsid w:val="009917B4"/>
    <w:rsid w:val="00991850"/>
    <w:rsid w:val="00991984"/>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3EAF"/>
    <w:rsid w:val="0099420D"/>
    <w:rsid w:val="0099437B"/>
    <w:rsid w:val="00994641"/>
    <w:rsid w:val="00994677"/>
    <w:rsid w:val="00994705"/>
    <w:rsid w:val="00994A57"/>
    <w:rsid w:val="00994ACC"/>
    <w:rsid w:val="00994B1E"/>
    <w:rsid w:val="00994CE6"/>
    <w:rsid w:val="00994D3A"/>
    <w:rsid w:val="00994E35"/>
    <w:rsid w:val="009950C3"/>
    <w:rsid w:val="0099533C"/>
    <w:rsid w:val="009954AF"/>
    <w:rsid w:val="00995630"/>
    <w:rsid w:val="00995ACD"/>
    <w:rsid w:val="00995AE8"/>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97E95"/>
    <w:rsid w:val="00997ECB"/>
    <w:rsid w:val="009A002B"/>
    <w:rsid w:val="009A0120"/>
    <w:rsid w:val="009A016A"/>
    <w:rsid w:val="009A01C7"/>
    <w:rsid w:val="009A0279"/>
    <w:rsid w:val="009A0356"/>
    <w:rsid w:val="009A0375"/>
    <w:rsid w:val="009A0822"/>
    <w:rsid w:val="009A0D6E"/>
    <w:rsid w:val="009A0DFB"/>
    <w:rsid w:val="009A10E7"/>
    <w:rsid w:val="009A11EF"/>
    <w:rsid w:val="009A1293"/>
    <w:rsid w:val="009A14D1"/>
    <w:rsid w:val="009A1531"/>
    <w:rsid w:val="009A1541"/>
    <w:rsid w:val="009A16FB"/>
    <w:rsid w:val="009A16FE"/>
    <w:rsid w:val="009A17B7"/>
    <w:rsid w:val="009A1821"/>
    <w:rsid w:val="009A18AF"/>
    <w:rsid w:val="009A1CF4"/>
    <w:rsid w:val="009A25CE"/>
    <w:rsid w:val="009A2798"/>
    <w:rsid w:val="009A2D0E"/>
    <w:rsid w:val="009A2D1B"/>
    <w:rsid w:val="009A2EC6"/>
    <w:rsid w:val="009A3267"/>
    <w:rsid w:val="009A351D"/>
    <w:rsid w:val="009A3918"/>
    <w:rsid w:val="009A3B60"/>
    <w:rsid w:val="009A3B77"/>
    <w:rsid w:val="009A3CA1"/>
    <w:rsid w:val="009A3F85"/>
    <w:rsid w:val="009A4023"/>
    <w:rsid w:val="009A4167"/>
    <w:rsid w:val="009A41E0"/>
    <w:rsid w:val="009A41F3"/>
    <w:rsid w:val="009A4205"/>
    <w:rsid w:val="009A4239"/>
    <w:rsid w:val="009A441A"/>
    <w:rsid w:val="009A48B8"/>
    <w:rsid w:val="009A49A8"/>
    <w:rsid w:val="009A4AB9"/>
    <w:rsid w:val="009A4AE2"/>
    <w:rsid w:val="009A4BC5"/>
    <w:rsid w:val="009A4ED1"/>
    <w:rsid w:val="009A4FA0"/>
    <w:rsid w:val="009A5055"/>
    <w:rsid w:val="009A505E"/>
    <w:rsid w:val="009A5069"/>
    <w:rsid w:val="009A50D3"/>
    <w:rsid w:val="009A5101"/>
    <w:rsid w:val="009A5123"/>
    <w:rsid w:val="009A53E4"/>
    <w:rsid w:val="009A577A"/>
    <w:rsid w:val="009A5BE0"/>
    <w:rsid w:val="009A5C62"/>
    <w:rsid w:val="009A5EA9"/>
    <w:rsid w:val="009A6252"/>
    <w:rsid w:val="009A62BD"/>
    <w:rsid w:val="009A64EC"/>
    <w:rsid w:val="009A6784"/>
    <w:rsid w:val="009A6B41"/>
    <w:rsid w:val="009A6BD0"/>
    <w:rsid w:val="009A6C5C"/>
    <w:rsid w:val="009A6E34"/>
    <w:rsid w:val="009A71CE"/>
    <w:rsid w:val="009A7587"/>
    <w:rsid w:val="009A7715"/>
    <w:rsid w:val="009A79A6"/>
    <w:rsid w:val="009A7C4F"/>
    <w:rsid w:val="009A7CB5"/>
    <w:rsid w:val="009A7E2F"/>
    <w:rsid w:val="009A7E34"/>
    <w:rsid w:val="009A7F0D"/>
    <w:rsid w:val="009A7F2D"/>
    <w:rsid w:val="009B0000"/>
    <w:rsid w:val="009B0056"/>
    <w:rsid w:val="009B0173"/>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B25"/>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795"/>
    <w:rsid w:val="009B4A1D"/>
    <w:rsid w:val="009B4B55"/>
    <w:rsid w:val="009B4C5A"/>
    <w:rsid w:val="009B4F62"/>
    <w:rsid w:val="009B5112"/>
    <w:rsid w:val="009B514D"/>
    <w:rsid w:val="009B5179"/>
    <w:rsid w:val="009B51FB"/>
    <w:rsid w:val="009B523A"/>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7A"/>
    <w:rsid w:val="009C07A5"/>
    <w:rsid w:val="009C08A5"/>
    <w:rsid w:val="009C09D5"/>
    <w:rsid w:val="009C0A8D"/>
    <w:rsid w:val="009C0B9F"/>
    <w:rsid w:val="009C0C02"/>
    <w:rsid w:val="009C0CA4"/>
    <w:rsid w:val="009C1352"/>
    <w:rsid w:val="009C138F"/>
    <w:rsid w:val="009C13B6"/>
    <w:rsid w:val="009C141E"/>
    <w:rsid w:val="009C1457"/>
    <w:rsid w:val="009C14CC"/>
    <w:rsid w:val="009C14EA"/>
    <w:rsid w:val="009C14F1"/>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DFC"/>
    <w:rsid w:val="009C4EB9"/>
    <w:rsid w:val="009C4ED4"/>
    <w:rsid w:val="009C4F3E"/>
    <w:rsid w:val="009C556E"/>
    <w:rsid w:val="009C5570"/>
    <w:rsid w:val="009C55AA"/>
    <w:rsid w:val="009C5618"/>
    <w:rsid w:val="009C56EB"/>
    <w:rsid w:val="009C5823"/>
    <w:rsid w:val="009C591C"/>
    <w:rsid w:val="009C5C75"/>
    <w:rsid w:val="009C5DD2"/>
    <w:rsid w:val="009C64F1"/>
    <w:rsid w:val="009C6760"/>
    <w:rsid w:val="009C6778"/>
    <w:rsid w:val="009C692D"/>
    <w:rsid w:val="009C6A18"/>
    <w:rsid w:val="009C6AE3"/>
    <w:rsid w:val="009C6C82"/>
    <w:rsid w:val="009C744A"/>
    <w:rsid w:val="009C744F"/>
    <w:rsid w:val="009C7479"/>
    <w:rsid w:val="009C7567"/>
    <w:rsid w:val="009C77FC"/>
    <w:rsid w:val="009C78AB"/>
    <w:rsid w:val="009C7973"/>
    <w:rsid w:val="009C79A4"/>
    <w:rsid w:val="009C7A4D"/>
    <w:rsid w:val="009C7B9F"/>
    <w:rsid w:val="009C7EA2"/>
    <w:rsid w:val="009D01DB"/>
    <w:rsid w:val="009D0429"/>
    <w:rsid w:val="009D0ABD"/>
    <w:rsid w:val="009D0C24"/>
    <w:rsid w:val="009D0E7F"/>
    <w:rsid w:val="009D0E8D"/>
    <w:rsid w:val="009D0F84"/>
    <w:rsid w:val="009D1006"/>
    <w:rsid w:val="009D1230"/>
    <w:rsid w:val="009D165B"/>
    <w:rsid w:val="009D168A"/>
    <w:rsid w:val="009D1917"/>
    <w:rsid w:val="009D1AFF"/>
    <w:rsid w:val="009D1C7D"/>
    <w:rsid w:val="009D1FFA"/>
    <w:rsid w:val="009D20DC"/>
    <w:rsid w:val="009D2125"/>
    <w:rsid w:val="009D2366"/>
    <w:rsid w:val="009D25AB"/>
    <w:rsid w:val="009D281C"/>
    <w:rsid w:val="009D2CD9"/>
    <w:rsid w:val="009D2FDA"/>
    <w:rsid w:val="009D32C8"/>
    <w:rsid w:val="009D3322"/>
    <w:rsid w:val="009D3599"/>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8E4"/>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E3A"/>
    <w:rsid w:val="009E113B"/>
    <w:rsid w:val="009E1195"/>
    <w:rsid w:val="009E11CC"/>
    <w:rsid w:val="009E1364"/>
    <w:rsid w:val="009E141E"/>
    <w:rsid w:val="009E1535"/>
    <w:rsid w:val="009E15B7"/>
    <w:rsid w:val="009E1659"/>
    <w:rsid w:val="009E1755"/>
    <w:rsid w:val="009E187B"/>
    <w:rsid w:val="009E1968"/>
    <w:rsid w:val="009E1A07"/>
    <w:rsid w:val="009E1BB6"/>
    <w:rsid w:val="009E1DC5"/>
    <w:rsid w:val="009E1F70"/>
    <w:rsid w:val="009E222F"/>
    <w:rsid w:val="009E23E2"/>
    <w:rsid w:val="009E2434"/>
    <w:rsid w:val="009E26AE"/>
    <w:rsid w:val="009E27E5"/>
    <w:rsid w:val="009E28D1"/>
    <w:rsid w:val="009E2C8E"/>
    <w:rsid w:val="009E2E04"/>
    <w:rsid w:val="009E2EFB"/>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5CE"/>
    <w:rsid w:val="009E5606"/>
    <w:rsid w:val="009E573A"/>
    <w:rsid w:val="009E57C1"/>
    <w:rsid w:val="009E5822"/>
    <w:rsid w:val="009E5834"/>
    <w:rsid w:val="009E5972"/>
    <w:rsid w:val="009E5A76"/>
    <w:rsid w:val="009E5B35"/>
    <w:rsid w:val="009E5CD4"/>
    <w:rsid w:val="009E612E"/>
    <w:rsid w:val="009E61D9"/>
    <w:rsid w:val="009E6229"/>
    <w:rsid w:val="009E62AC"/>
    <w:rsid w:val="009E638A"/>
    <w:rsid w:val="009E6552"/>
    <w:rsid w:val="009E6653"/>
    <w:rsid w:val="009E66E4"/>
    <w:rsid w:val="009E67C7"/>
    <w:rsid w:val="009E6804"/>
    <w:rsid w:val="009E6957"/>
    <w:rsid w:val="009E6BDB"/>
    <w:rsid w:val="009E6C06"/>
    <w:rsid w:val="009E6DBC"/>
    <w:rsid w:val="009E6E54"/>
    <w:rsid w:val="009E6F3A"/>
    <w:rsid w:val="009E7654"/>
    <w:rsid w:val="009E76B0"/>
    <w:rsid w:val="009E7720"/>
    <w:rsid w:val="009E7839"/>
    <w:rsid w:val="009E7946"/>
    <w:rsid w:val="009E79BF"/>
    <w:rsid w:val="009F0130"/>
    <w:rsid w:val="009F0235"/>
    <w:rsid w:val="009F05B0"/>
    <w:rsid w:val="009F069E"/>
    <w:rsid w:val="009F0759"/>
    <w:rsid w:val="009F0AB1"/>
    <w:rsid w:val="009F0CCE"/>
    <w:rsid w:val="009F0CE3"/>
    <w:rsid w:val="009F101D"/>
    <w:rsid w:val="009F11B0"/>
    <w:rsid w:val="009F15DD"/>
    <w:rsid w:val="009F170B"/>
    <w:rsid w:val="009F1778"/>
    <w:rsid w:val="009F1887"/>
    <w:rsid w:val="009F1920"/>
    <w:rsid w:val="009F1980"/>
    <w:rsid w:val="009F19D5"/>
    <w:rsid w:val="009F1B00"/>
    <w:rsid w:val="009F1CAE"/>
    <w:rsid w:val="009F1D8B"/>
    <w:rsid w:val="009F2206"/>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3A"/>
    <w:rsid w:val="009F4AC0"/>
    <w:rsid w:val="009F4B71"/>
    <w:rsid w:val="009F4BBA"/>
    <w:rsid w:val="009F4FB2"/>
    <w:rsid w:val="009F50B5"/>
    <w:rsid w:val="009F55D3"/>
    <w:rsid w:val="009F582B"/>
    <w:rsid w:val="009F585D"/>
    <w:rsid w:val="009F5892"/>
    <w:rsid w:val="009F5B13"/>
    <w:rsid w:val="009F5CFF"/>
    <w:rsid w:val="009F5FED"/>
    <w:rsid w:val="009F61B3"/>
    <w:rsid w:val="009F6341"/>
    <w:rsid w:val="009F6472"/>
    <w:rsid w:val="009F6784"/>
    <w:rsid w:val="009F68E6"/>
    <w:rsid w:val="009F6BD6"/>
    <w:rsid w:val="009F6F8C"/>
    <w:rsid w:val="009F7001"/>
    <w:rsid w:val="009F705D"/>
    <w:rsid w:val="009F70E3"/>
    <w:rsid w:val="009F71ED"/>
    <w:rsid w:val="009F7273"/>
    <w:rsid w:val="009F744D"/>
    <w:rsid w:val="009F74C2"/>
    <w:rsid w:val="009F7520"/>
    <w:rsid w:val="009F77B9"/>
    <w:rsid w:val="009F7A50"/>
    <w:rsid w:val="009F7AC7"/>
    <w:rsid w:val="009F7D94"/>
    <w:rsid w:val="009F7E89"/>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EEB"/>
    <w:rsid w:val="00A00FB2"/>
    <w:rsid w:val="00A00FDE"/>
    <w:rsid w:val="00A010F0"/>
    <w:rsid w:val="00A011B0"/>
    <w:rsid w:val="00A01479"/>
    <w:rsid w:val="00A014E8"/>
    <w:rsid w:val="00A01784"/>
    <w:rsid w:val="00A01829"/>
    <w:rsid w:val="00A019D9"/>
    <w:rsid w:val="00A01A3D"/>
    <w:rsid w:val="00A01B38"/>
    <w:rsid w:val="00A01D27"/>
    <w:rsid w:val="00A01F35"/>
    <w:rsid w:val="00A0230B"/>
    <w:rsid w:val="00A02322"/>
    <w:rsid w:val="00A023D4"/>
    <w:rsid w:val="00A02418"/>
    <w:rsid w:val="00A0242C"/>
    <w:rsid w:val="00A02CD3"/>
    <w:rsid w:val="00A02EC3"/>
    <w:rsid w:val="00A031E7"/>
    <w:rsid w:val="00A0358C"/>
    <w:rsid w:val="00A039F9"/>
    <w:rsid w:val="00A03A10"/>
    <w:rsid w:val="00A03B19"/>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117"/>
    <w:rsid w:val="00A0529D"/>
    <w:rsid w:val="00A056A6"/>
    <w:rsid w:val="00A0588F"/>
    <w:rsid w:val="00A05C0C"/>
    <w:rsid w:val="00A05D81"/>
    <w:rsid w:val="00A06625"/>
    <w:rsid w:val="00A0673D"/>
    <w:rsid w:val="00A06C3D"/>
    <w:rsid w:val="00A06E62"/>
    <w:rsid w:val="00A0704A"/>
    <w:rsid w:val="00A07265"/>
    <w:rsid w:val="00A07474"/>
    <w:rsid w:val="00A078BA"/>
    <w:rsid w:val="00A07925"/>
    <w:rsid w:val="00A07CF3"/>
    <w:rsid w:val="00A07EEB"/>
    <w:rsid w:val="00A100CB"/>
    <w:rsid w:val="00A10407"/>
    <w:rsid w:val="00A10896"/>
    <w:rsid w:val="00A10902"/>
    <w:rsid w:val="00A10A82"/>
    <w:rsid w:val="00A10A8B"/>
    <w:rsid w:val="00A10AB5"/>
    <w:rsid w:val="00A10C98"/>
    <w:rsid w:val="00A10DC6"/>
    <w:rsid w:val="00A11291"/>
    <w:rsid w:val="00A11377"/>
    <w:rsid w:val="00A1147E"/>
    <w:rsid w:val="00A117EB"/>
    <w:rsid w:val="00A1182B"/>
    <w:rsid w:val="00A119B8"/>
    <w:rsid w:val="00A11C7D"/>
    <w:rsid w:val="00A11D0D"/>
    <w:rsid w:val="00A11D6B"/>
    <w:rsid w:val="00A11E33"/>
    <w:rsid w:val="00A1208A"/>
    <w:rsid w:val="00A124D8"/>
    <w:rsid w:val="00A126B5"/>
    <w:rsid w:val="00A12B2B"/>
    <w:rsid w:val="00A12B9B"/>
    <w:rsid w:val="00A12BF0"/>
    <w:rsid w:val="00A12F7D"/>
    <w:rsid w:val="00A13042"/>
    <w:rsid w:val="00A13181"/>
    <w:rsid w:val="00A13279"/>
    <w:rsid w:val="00A132D1"/>
    <w:rsid w:val="00A134CC"/>
    <w:rsid w:val="00A13567"/>
    <w:rsid w:val="00A1367E"/>
    <w:rsid w:val="00A13CC1"/>
    <w:rsid w:val="00A14021"/>
    <w:rsid w:val="00A14029"/>
    <w:rsid w:val="00A14193"/>
    <w:rsid w:val="00A14299"/>
    <w:rsid w:val="00A14324"/>
    <w:rsid w:val="00A143DD"/>
    <w:rsid w:val="00A144D5"/>
    <w:rsid w:val="00A146DA"/>
    <w:rsid w:val="00A14BD7"/>
    <w:rsid w:val="00A14D4E"/>
    <w:rsid w:val="00A153AB"/>
    <w:rsid w:val="00A15DF7"/>
    <w:rsid w:val="00A1631D"/>
    <w:rsid w:val="00A1647D"/>
    <w:rsid w:val="00A16561"/>
    <w:rsid w:val="00A1688B"/>
    <w:rsid w:val="00A16943"/>
    <w:rsid w:val="00A16B3C"/>
    <w:rsid w:val="00A16FF6"/>
    <w:rsid w:val="00A1782D"/>
    <w:rsid w:val="00A17894"/>
    <w:rsid w:val="00A178BB"/>
    <w:rsid w:val="00A17AD2"/>
    <w:rsid w:val="00A17DE0"/>
    <w:rsid w:val="00A17EEB"/>
    <w:rsid w:val="00A204A1"/>
    <w:rsid w:val="00A20592"/>
    <w:rsid w:val="00A20984"/>
    <w:rsid w:val="00A20AF5"/>
    <w:rsid w:val="00A20B6F"/>
    <w:rsid w:val="00A21302"/>
    <w:rsid w:val="00A2130C"/>
    <w:rsid w:val="00A2182C"/>
    <w:rsid w:val="00A21A43"/>
    <w:rsid w:val="00A21D6D"/>
    <w:rsid w:val="00A21E46"/>
    <w:rsid w:val="00A21F64"/>
    <w:rsid w:val="00A2206A"/>
    <w:rsid w:val="00A220AC"/>
    <w:rsid w:val="00A22167"/>
    <w:rsid w:val="00A2221C"/>
    <w:rsid w:val="00A2224C"/>
    <w:rsid w:val="00A222F1"/>
    <w:rsid w:val="00A2232F"/>
    <w:rsid w:val="00A22461"/>
    <w:rsid w:val="00A22504"/>
    <w:rsid w:val="00A2273D"/>
    <w:rsid w:val="00A22858"/>
    <w:rsid w:val="00A2291D"/>
    <w:rsid w:val="00A22B47"/>
    <w:rsid w:val="00A22F56"/>
    <w:rsid w:val="00A232C8"/>
    <w:rsid w:val="00A237B6"/>
    <w:rsid w:val="00A23A08"/>
    <w:rsid w:val="00A23A0E"/>
    <w:rsid w:val="00A23F86"/>
    <w:rsid w:val="00A24273"/>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958"/>
    <w:rsid w:val="00A26A8A"/>
    <w:rsid w:val="00A26B30"/>
    <w:rsid w:val="00A26BDC"/>
    <w:rsid w:val="00A26E09"/>
    <w:rsid w:val="00A26F00"/>
    <w:rsid w:val="00A27016"/>
    <w:rsid w:val="00A27017"/>
    <w:rsid w:val="00A27060"/>
    <w:rsid w:val="00A27274"/>
    <w:rsid w:val="00A272B4"/>
    <w:rsid w:val="00A276D3"/>
    <w:rsid w:val="00A2781D"/>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091"/>
    <w:rsid w:val="00A310FC"/>
    <w:rsid w:val="00A3132A"/>
    <w:rsid w:val="00A31334"/>
    <w:rsid w:val="00A314F9"/>
    <w:rsid w:val="00A319C5"/>
    <w:rsid w:val="00A31A9D"/>
    <w:rsid w:val="00A31CEF"/>
    <w:rsid w:val="00A32393"/>
    <w:rsid w:val="00A325D8"/>
    <w:rsid w:val="00A325F8"/>
    <w:rsid w:val="00A32873"/>
    <w:rsid w:val="00A3297C"/>
    <w:rsid w:val="00A32AA6"/>
    <w:rsid w:val="00A334EB"/>
    <w:rsid w:val="00A3358B"/>
    <w:rsid w:val="00A3375F"/>
    <w:rsid w:val="00A33777"/>
    <w:rsid w:val="00A3387E"/>
    <w:rsid w:val="00A33A0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E6B"/>
    <w:rsid w:val="00A35FDA"/>
    <w:rsid w:val="00A36050"/>
    <w:rsid w:val="00A36624"/>
    <w:rsid w:val="00A367A5"/>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2E1"/>
    <w:rsid w:val="00A4186D"/>
    <w:rsid w:val="00A418F4"/>
    <w:rsid w:val="00A41A20"/>
    <w:rsid w:val="00A41A96"/>
    <w:rsid w:val="00A4270E"/>
    <w:rsid w:val="00A42AA4"/>
    <w:rsid w:val="00A42CD8"/>
    <w:rsid w:val="00A4306F"/>
    <w:rsid w:val="00A430C6"/>
    <w:rsid w:val="00A432A2"/>
    <w:rsid w:val="00A433FC"/>
    <w:rsid w:val="00A434B7"/>
    <w:rsid w:val="00A4358D"/>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0C"/>
    <w:rsid w:val="00A462E2"/>
    <w:rsid w:val="00A46660"/>
    <w:rsid w:val="00A466EB"/>
    <w:rsid w:val="00A4672D"/>
    <w:rsid w:val="00A4697E"/>
    <w:rsid w:val="00A46C1F"/>
    <w:rsid w:val="00A46E88"/>
    <w:rsid w:val="00A47101"/>
    <w:rsid w:val="00A4753D"/>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686"/>
    <w:rsid w:val="00A517F6"/>
    <w:rsid w:val="00A5196D"/>
    <w:rsid w:val="00A51A10"/>
    <w:rsid w:val="00A51BA1"/>
    <w:rsid w:val="00A51C10"/>
    <w:rsid w:val="00A51E38"/>
    <w:rsid w:val="00A51FB9"/>
    <w:rsid w:val="00A52106"/>
    <w:rsid w:val="00A521C7"/>
    <w:rsid w:val="00A523F8"/>
    <w:rsid w:val="00A52855"/>
    <w:rsid w:val="00A529B8"/>
    <w:rsid w:val="00A52D06"/>
    <w:rsid w:val="00A52D83"/>
    <w:rsid w:val="00A52D9A"/>
    <w:rsid w:val="00A52E20"/>
    <w:rsid w:val="00A532B5"/>
    <w:rsid w:val="00A53505"/>
    <w:rsid w:val="00A5378E"/>
    <w:rsid w:val="00A53FC3"/>
    <w:rsid w:val="00A540B4"/>
    <w:rsid w:val="00A54191"/>
    <w:rsid w:val="00A5454D"/>
    <w:rsid w:val="00A54595"/>
    <w:rsid w:val="00A54645"/>
    <w:rsid w:val="00A547CD"/>
    <w:rsid w:val="00A55237"/>
    <w:rsid w:val="00A5531E"/>
    <w:rsid w:val="00A5536E"/>
    <w:rsid w:val="00A55495"/>
    <w:rsid w:val="00A55746"/>
    <w:rsid w:val="00A55906"/>
    <w:rsid w:val="00A55AB0"/>
    <w:rsid w:val="00A55CA1"/>
    <w:rsid w:val="00A55DF7"/>
    <w:rsid w:val="00A55F5B"/>
    <w:rsid w:val="00A560CB"/>
    <w:rsid w:val="00A563E4"/>
    <w:rsid w:val="00A56574"/>
    <w:rsid w:val="00A56729"/>
    <w:rsid w:val="00A569C9"/>
    <w:rsid w:val="00A56D07"/>
    <w:rsid w:val="00A56DDF"/>
    <w:rsid w:val="00A56E97"/>
    <w:rsid w:val="00A56ED2"/>
    <w:rsid w:val="00A56F5C"/>
    <w:rsid w:val="00A5702A"/>
    <w:rsid w:val="00A577BB"/>
    <w:rsid w:val="00A57A30"/>
    <w:rsid w:val="00A57B22"/>
    <w:rsid w:val="00A57B59"/>
    <w:rsid w:val="00A57E3C"/>
    <w:rsid w:val="00A57F6E"/>
    <w:rsid w:val="00A57FB0"/>
    <w:rsid w:val="00A6007A"/>
    <w:rsid w:val="00A602C8"/>
    <w:rsid w:val="00A60394"/>
    <w:rsid w:val="00A603FC"/>
    <w:rsid w:val="00A60470"/>
    <w:rsid w:val="00A60A4E"/>
    <w:rsid w:val="00A60B5C"/>
    <w:rsid w:val="00A60B9F"/>
    <w:rsid w:val="00A60ECE"/>
    <w:rsid w:val="00A6119C"/>
    <w:rsid w:val="00A61262"/>
    <w:rsid w:val="00A6133C"/>
    <w:rsid w:val="00A613C8"/>
    <w:rsid w:val="00A61598"/>
    <w:rsid w:val="00A6172B"/>
    <w:rsid w:val="00A617CD"/>
    <w:rsid w:val="00A61858"/>
    <w:rsid w:val="00A61CFF"/>
    <w:rsid w:val="00A61E95"/>
    <w:rsid w:val="00A6231F"/>
    <w:rsid w:val="00A6232F"/>
    <w:rsid w:val="00A6242B"/>
    <w:rsid w:val="00A6252B"/>
    <w:rsid w:val="00A628D4"/>
    <w:rsid w:val="00A62941"/>
    <w:rsid w:val="00A629E6"/>
    <w:rsid w:val="00A62BC2"/>
    <w:rsid w:val="00A62E48"/>
    <w:rsid w:val="00A639A2"/>
    <w:rsid w:val="00A63ACB"/>
    <w:rsid w:val="00A63DA0"/>
    <w:rsid w:val="00A64165"/>
    <w:rsid w:val="00A642AF"/>
    <w:rsid w:val="00A644CC"/>
    <w:rsid w:val="00A64536"/>
    <w:rsid w:val="00A64546"/>
    <w:rsid w:val="00A64584"/>
    <w:rsid w:val="00A64CCF"/>
    <w:rsid w:val="00A64D47"/>
    <w:rsid w:val="00A64F68"/>
    <w:rsid w:val="00A65255"/>
    <w:rsid w:val="00A65307"/>
    <w:rsid w:val="00A6534F"/>
    <w:rsid w:val="00A6541E"/>
    <w:rsid w:val="00A655CD"/>
    <w:rsid w:val="00A65A11"/>
    <w:rsid w:val="00A65C66"/>
    <w:rsid w:val="00A65CA7"/>
    <w:rsid w:val="00A65DCC"/>
    <w:rsid w:val="00A65FDE"/>
    <w:rsid w:val="00A66414"/>
    <w:rsid w:val="00A665DB"/>
    <w:rsid w:val="00A6689C"/>
    <w:rsid w:val="00A66C2D"/>
    <w:rsid w:val="00A66DD8"/>
    <w:rsid w:val="00A66FE2"/>
    <w:rsid w:val="00A67172"/>
    <w:rsid w:val="00A67250"/>
    <w:rsid w:val="00A6726C"/>
    <w:rsid w:val="00A672C7"/>
    <w:rsid w:val="00A67539"/>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D39"/>
    <w:rsid w:val="00A70D68"/>
    <w:rsid w:val="00A70E83"/>
    <w:rsid w:val="00A70F67"/>
    <w:rsid w:val="00A7157D"/>
    <w:rsid w:val="00A719D6"/>
    <w:rsid w:val="00A71BDC"/>
    <w:rsid w:val="00A71D4D"/>
    <w:rsid w:val="00A71F0F"/>
    <w:rsid w:val="00A72097"/>
    <w:rsid w:val="00A720EA"/>
    <w:rsid w:val="00A723F9"/>
    <w:rsid w:val="00A72404"/>
    <w:rsid w:val="00A724FD"/>
    <w:rsid w:val="00A72507"/>
    <w:rsid w:val="00A7252D"/>
    <w:rsid w:val="00A72739"/>
    <w:rsid w:val="00A72953"/>
    <w:rsid w:val="00A72A2E"/>
    <w:rsid w:val="00A72A30"/>
    <w:rsid w:val="00A72B9B"/>
    <w:rsid w:val="00A72D19"/>
    <w:rsid w:val="00A72E6B"/>
    <w:rsid w:val="00A73332"/>
    <w:rsid w:val="00A7334E"/>
    <w:rsid w:val="00A733DF"/>
    <w:rsid w:val="00A73443"/>
    <w:rsid w:val="00A735A5"/>
    <w:rsid w:val="00A7381F"/>
    <w:rsid w:val="00A73B4D"/>
    <w:rsid w:val="00A73EDC"/>
    <w:rsid w:val="00A7414F"/>
    <w:rsid w:val="00A7424A"/>
    <w:rsid w:val="00A743F0"/>
    <w:rsid w:val="00A744A0"/>
    <w:rsid w:val="00A744BC"/>
    <w:rsid w:val="00A744E0"/>
    <w:rsid w:val="00A74565"/>
    <w:rsid w:val="00A74590"/>
    <w:rsid w:val="00A74661"/>
    <w:rsid w:val="00A746F5"/>
    <w:rsid w:val="00A74823"/>
    <w:rsid w:val="00A748B0"/>
    <w:rsid w:val="00A74D0B"/>
    <w:rsid w:val="00A750B0"/>
    <w:rsid w:val="00A753BD"/>
    <w:rsid w:val="00A75687"/>
    <w:rsid w:val="00A758F6"/>
    <w:rsid w:val="00A7591D"/>
    <w:rsid w:val="00A75A35"/>
    <w:rsid w:val="00A75A78"/>
    <w:rsid w:val="00A75CD7"/>
    <w:rsid w:val="00A75EE9"/>
    <w:rsid w:val="00A7619A"/>
    <w:rsid w:val="00A76435"/>
    <w:rsid w:val="00A76503"/>
    <w:rsid w:val="00A76535"/>
    <w:rsid w:val="00A76563"/>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098"/>
    <w:rsid w:val="00A80509"/>
    <w:rsid w:val="00A80992"/>
    <w:rsid w:val="00A80A70"/>
    <w:rsid w:val="00A80D06"/>
    <w:rsid w:val="00A80E42"/>
    <w:rsid w:val="00A810B1"/>
    <w:rsid w:val="00A81E33"/>
    <w:rsid w:val="00A81EBD"/>
    <w:rsid w:val="00A81FF6"/>
    <w:rsid w:val="00A8248F"/>
    <w:rsid w:val="00A82799"/>
    <w:rsid w:val="00A82A3A"/>
    <w:rsid w:val="00A82E5A"/>
    <w:rsid w:val="00A83022"/>
    <w:rsid w:val="00A83066"/>
    <w:rsid w:val="00A832E1"/>
    <w:rsid w:val="00A834DF"/>
    <w:rsid w:val="00A83509"/>
    <w:rsid w:val="00A83733"/>
    <w:rsid w:val="00A837C0"/>
    <w:rsid w:val="00A83896"/>
    <w:rsid w:val="00A839A1"/>
    <w:rsid w:val="00A83A6F"/>
    <w:rsid w:val="00A83A88"/>
    <w:rsid w:val="00A83B86"/>
    <w:rsid w:val="00A83E6F"/>
    <w:rsid w:val="00A841EF"/>
    <w:rsid w:val="00A8472F"/>
    <w:rsid w:val="00A84905"/>
    <w:rsid w:val="00A84C98"/>
    <w:rsid w:val="00A84EF7"/>
    <w:rsid w:val="00A8507C"/>
    <w:rsid w:val="00A850E5"/>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87FEA"/>
    <w:rsid w:val="00A900CA"/>
    <w:rsid w:val="00A900DA"/>
    <w:rsid w:val="00A90371"/>
    <w:rsid w:val="00A9039C"/>
    <w:rsid w:val="00A90637"/>
    <w:rsid w:val="00A90D31"/>
    <w:rsid w:val="00A90F98"/>
    <w:rsid w:val="00A911B8"/>
    <w:rsid w:val="00A91470"/>
    <w:rsid w:val="00A915BA"/>
    <w:rsid w:val="00A915ED"/>
    <w:rsid w:val="00A917CF"/>
    <w:rsid w:val="00A918B1"/>
    <w:rsid w:val="00A91ADF"/>
    <w:rsid w:val="00A91B85"/>
    <w:rsid w:val="00A91C54"/>
    <w:rsid w:val="00A91D19"/>
    <w:rsid w:val="00A91F42"/>
    <w:rsid w:val="00A9217C"/>
    <w:rsid w:val="00A9247D"/>
    <w:rsid w:val="00A9270E"/>
    <w:rsid w:val="00A9289D"/>
    <w:rsid w:val="00A92993"/>
    <w:rsid w:val="00A929C2"/>
    <w:rsid w:val="00A92B0C"/>
    <w:rsid w:val="00A93042"/>
    <w:rsid w:val="00A932C5"/>
    <w:rsid w:val="00A93669"/>
    <w:rsid w:val="00A937CC"/>
    <w:rsid w:val="00A9384C"/>
    <w:rsid w:val="00A93DB4"/>
    <w:rsid w:val="00A94237"/>
    <w:rsid w:val="00A9454C"/>
    <w:rsid w:val="00A9456B"/>
    <w:rsid w:val="00A946DD"/>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02"/>
    <w:rsid w:val="00A977D9"/>
    <w:rsid w:val="00A97A9F"/>
    <w:rsid w:val="00A97C7D"/>
    <w:rsid w:val="00A97EDB"/>
    <w:rsid w:val="00A97F94"/>
    <w:rsid w:val="00AA0055"/>
    <w:rsid w:val="00AA02E4"/>
    <w:rsid w:val="00AA05A9"/>
    <w:rsid w:val="00AA05FD"/>
    <w:rsid w:val="00AA0770"/>
    <w:rsid w:val="00AA07EC"/>
    <w:rsid w:val="00AA0CA5"/>
    <w:rsid w:val="00AA0D84"/>
    <w:rsid w:val="00AA0E3E"/>
    <w:rsid w:val="00AA0EE2"/>
    <w:rsid w:val="00AA0F71"/>
    <w:rsid w:val="00AA1182"/>
    <w:rsid w:val="00AA11C2"/>
    <w:rsid w:val="00AA1AF2"/>
    <w:rsid w:val="00AA1B26"/>
    <w:rsid w:val="00AA1D2B"/>
    <w:rsid w:val="00AA1D94"/>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E7A"/>
    <w:rsid w:val="00AA4F97"/>
    <w:rsid w:val="00AA57D4"/>
    <w:rsid w:val="00AA57DF"/>
    <w:rsid w:val="00AA5908"/>
    <w:rsid w:val="00AA5AFA"/>
    <w:rsid w:val="00AA5F77"/>
    <w:rsid w:val="00AA6111"/>
    <w:rsid w:val="00AA6995"/>
    <w:rsid w:val="00AA6BAD"/>
    <w:rsid w:val="00AA6E10"/>
    <w:rsid w:val="00AA6FA1"/>
    <w:rsid w:val="00AA7108"/>
    <w:rsid w:val="00AA74FF"/>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294"/>
    <w:rsid w:val="00AB1656"/>
    <w:rsid w:val="00AB16A4"/>
    <w:rsid w:val="00AB16FB"/>
    <w:rsid w:val="00AB1C29"/>
    <w:rsid w:val="00AB1CE3"/>
    <w:rsid w:val="00AB1D84"/>
    <w:rsid w:val="00AB1DE1"/>
    <w:rsid w:val="00AB1FA4"/>
    <w:rsid w:val="00AB259A"/>
    <w:rsid w:val="00AB25E1"/>
    <w:rsid w:val="00AB280B"/>
    <w:rsid w:val="00AB283E"/>
    <w:rsid w:val="00AB2D51"/>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4FCF"/>
    <w:rsid w:val="00AB5008"/>
    <w:rsid w:val="00AB51CA"/>
    <w:rsid w:val="00AB525E"/>
    <w:rsid w:val="00AB52B0"/>
    <w:rsid w:val="00AB5467"/>
    <w:rsid w:val="00AB5664"/>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04"/>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2F9D"/>
    <w:rsid w:val="00AC30F6"/>
    <w:rsid w:val="00AC3364"/>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C94"/>
    <w:rsid w:val="00AC4D00"/>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BBB"/>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B7B"/>
    <w:rsid w:val="00AD1E0C"/>
    <w:rsid w:val="00AD1F60"/>
    <w:rsid w:val="00AD2293"/>
    <w:rsid w:val="00AD233B"/>
    <w:rsid w:val="00AD23CE"/>
    <w:rsid w:val="00AD2B4D"/>
    <w:rsid w:val="00AD2E81"/>
    <w:rsid w:val="00AD3158"/>
    <w:rsid w:val="00AD318A"/>
    <w:rsid w:val="00AD32ED"/>
    <w:rsid w:val="00AD331B"/>
    <w:rsid w:val="00AD351E"/>
    <w:rsid w:val="00AD36EF"/>
    <w:rsid w:val="00AD3EF9"/>
    <w:rsid w:val="00AD40C3"/>
    <w:rsid w:val="00AD42AC"/>
    <w:rsid w:val="00AD42D4"/>
    <w:rsid w:val="00AD4489"/>
    <w:rsid w:val="00AD4B35"/>
    <w:rsid w:val="00AD4BE0"/>
    <w:rsid w:val="00AD4C49"/>
    <w:rsid w:val="00AD4D22"/>
    <w:rsid w:val="00AD4DFE"/>
    <w:rsid w:val="00AD53B8"/>
    <w:rsid w:val="00AD54F6"/>
    <w:rsid w:val="00AD5623"/>
    <w:rsid w:val="00AD5646"/>
    <w:rsid w:val="00AD59B4"/>
    <w:rsid w:val="00AD59C5"/>
    <w:rsid w:val="00AD59F7"/>
    <w:rsid w:val="00AD5F3D"/>
    <w:rsid w:val="00AD5FEC"/>
    <w:rsid w:val="00AD5FEE"/>
    <w:rsid w:val="00AD620B"/>
    <w:rsid w:val="00AD69B9"/>
    <w:rsid w:val="00AD6BC7"/>
    <w:rsid w:val="00AD6F9E"/>
    <w:rsid w:val="00AD6FC9"/>
    <w:rsid w:val="00AD7184"/>
    <w:rsid w:val="00AD7318"/>
    <w:rsid w:val="00AD7391"/>
    <w:rsid w:val="00AD7418"/>
    <w:rsid w:val="00AD7471"/>
    <w:rsid w:val="00AD748F"/>
    <w:rsid w:val="00AD7652"/>
    <w:rsid w:val="00AD785C"/>
    <w:rsid w:val="00AD78AA"/>
    <w:rsid w:val="00AD7A34"/>
    <w:rsid w:val="00AD7C69"/>
    <w:rsid w:val="00AD7ECF"/>
    <w:rsid w:val="00AD7EDA"/>
    <w:rsid w:val="00AE002A"/>
    <w:rsid w:val="00AE045F"/>
    <w:rsid w:val="00AE04D3"/>
    <w:rsid w:val="00AE0606"/>
    <w:rsid w:val="00AE091C"/>
    <w:rsid w:val="00AE0B1B"/>
    <w:rsid w:val="00AE0E19"/>
    <w:rsid w:val="00AE0F5C"/>
    <w:rsid w:val="00AE145B"/>
    <w:rsid w:val="00AE1469"/>
    <w:rsid w:val="00AE1705"/>
    <w:rsid w:val="00AE195E"/>
    <w:rsid w:val="00AE1987"/>
    <w:rsid w:val="00AE1A4C"/>
    <w:rsid w:val="00AE2326"/>
    <w:rsid w:val="00AE2424"/>
    <w:rsid w:val="00AE24FB"/>
    <w:rsid w:val="00AE26D4"/>
    <w:rsid w:val="00AE2752"/>
    <w:rsid w:val="00AE295D"/>
    <w:rsid w:val="00AE2B49"/>
    <w:rsid w:val="00AE2CC9"/>
    <w:rsid w:val="00AE3078"/>
    <w:rsid w:val="00AE30AE"/>
    <w:rsid w:val="00AE3839"/>
    <w:rsid w:val="00AE3B69"/>
    <w:rsid w:val="00AE3CD4"/>
    <w:rsid w:val="00AE3DED"/>
    <w:rsid w:val="00AE3FE1"/>
    <w:rsid w:val="00AE402F"/>
    <w:rsid w:val="00AE4074"/>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5FE1"/>
    <w:rsid w:val="00AE60F8"/>
    <w:rsid w:val="00AE62B6"/>
    <w:rsid w:val="00AE62F1"/>
    <w:rsid w:val="00AE6360"/>
    <w:rsid w:val="00AE63BD"/>
    <w:rsid w:val="00AE63C0"/>
    <w:rsid w:val="00AE6655"/>
    <w:rsid w:val="00AE67C2"/>
    <w:rsid w:val="00AE699A"/>
    <w:rsid w:val="00AE6B2F"/>
    <w:rsid w:val="00AE6BFF"/>
    <w:rsid w:val="00AE6D13"/>
    <w:rsid w:val="00AE6F76"/>
    <w:rsid w:val="00AE7287"/>
    <w:rsid w:val="00AE7329"/>
    <w:rsid w:val="00AE7445"/>
    <w:rsid w:val="00AE76C3"/>
    <w:rsid w:val="00AE7839"/>
    <w:rsid w:val="00AE7960"/>
    <w:rsid w:val="00AE7CDA"/>
    <w:rsid w:val="00AE7D47"/>
    <w:rsid w:val="00AE7DA5"/>
    <w:rsid w:val="00AE7E0E"/>
    <w:rsid w:val="00AE7E92"/>
    <w:rsid w:val="00AF044C"/>
    <w:rsid w:val="00AF0474"/>
    <w:rsid w:val="00AF0668"/>
    <w:rsid w:val="00AF07C2"/>
    <w:rsid w:val="00AF095E"/>
    <w:rsid w:val="00AF0C52"/>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61B"/>
    <w:rsid w:val="00AF3775"/>
    <w:rsid w:val="00AF3A6C"/>
    <w:rsid w:val="00AF3C64"/>
    <w:rsid w:val="00AF3FDF"/>
    <w:rsid w:val="00AF41D6"/>
    <w:rsid w:val="00AF425F"/>
    <w:rsid w:val="00AF4BC1"/>
    <w:rsid w:val="00AF4BE7"/>
    <w:rsid w:val="00AF4BEA"/>
    <w:rsid w:val="00AF4C00"/>
    <w:rsid w:val="00AF4C50"/>
    <w:rsid w:val="00AF509B"/>
    <w:rsid w:val="00AF5582"/>
    <w:rsid w:val="00AF562C"/>
    <w:rsid w:val="00AF5A29"/>
    <w:rsid w:val="00AF5A4F"/>
    <w:rsid w:val="00AF5C15"/>
    <w:rsid w:val="00AF5C63"/>
    <w:rsid w:val="00AF5EB6"/>
    <w:rsid w:val="00AF60E5"/>
    <w:rsid w:val="00AF6257"/>
    <w:rsid w:val="00AF6396"/>
    <w:rsid w:val="00AF63E7"/>
    <w:rsid w:val="00AF66A7"/>
    <w:rsid w:val="00AF6F99"/>
    <w:rsid w:val="00AF7075"/>
    <w:rsid w:val="00AF7082"/>
    <w:rsid w:val="00AF7390"/>
    <w:rsid w:val="00AF78EA"/>
    <w:rsid w:val="00AF7AE7"/>
    <w:rsid w:val="00AF7CEC"/>
    <w:rsid w:val="00AF7E0D"/>
    <w:rsid w:val="00AF7F8A"/>
    <w:rsid w:val="00AF7FEC"/>
    <w:rsid w:val="00B00354"/>
    <w:rsid w:val="00B00493"/>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E34"/>
    <w:rsid w:val="00B02F38"/>
    <w:rsid w:val="00B03187"/>
    <w:rsid w:val="00B03363"/>
    <w:rsid w:val="00B03443"/>
    <w:rsid w:val="00B03514"/>
    <w:rsid w:val="00B039B5"/>
    <w:rsid w:val="00B03A33"/>
    <w:rsid w:val="00B03E97"/>
    <w:rsid w:val="00B03FE8"/>
    <w:rsid w:val="00B0402A"/>
    <w:rsid w:val="00B04121"/>
    <w:rsid w:val="00B04387"/>
    <w:rsid w:val="00B04533"/>
    <w:rsid w:val="00B04550"/>
    <w:rsid w:val="00B046DA"/>
    <w:rsid w:val="00B0479C"/>
    <w:rsid w:val="00B047B3"/>
    <w:rsid w:val="00B0483C"/>
    <w:rsid w:val="00B04EB1"/>
    <w:rsid w:val="00B05207"/>
    <w:rsid w:val="00B052BE"/>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588"/>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D59"/>
    <w:rsid w:val="00B13F53"/>
    <w:rsid w:val="00B144D3"/>
    <w:rsid w:val="00B147D0"/>
    <w:rsid w:val="00B149CA"/>
    <w:rsid w:val="00B14B06"/>
    <w:rsid w:val="00B14BB0"/>
    <w:rsid w:val="00B14D53"/>
    <w:rsid w:val="00B14E37"/>
    <w:rsid w:val="00B14FCB"/>
    <w:rsid w:val="00B153A4"/>
    <w:rsid w:val="00B155EF"/>
    <w:rsid w:val="00B15BD6"/>
    <w:rsid w:val="00B15C6D"/>
    <w:rsid w:val="00B15FA8"/>
    <w:rsid w:val="00B163CC"/>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60E"/>
    <w:rsid w:val="00B22717"/>
    <w:rsid w:val="00B22740"/>
    <w:rsid w:val="00B22A67"/>
    <w:rsid w:val="00B22A73"/>
    <w:rsid w:val="00B22C08"/>
    <w:rsid w:val="00B22E0C"/>
    <w:rsid w:val="00B22EE1"/>
    <w:rsid w:val="00B2324E"/>
    <w:rsid w:val="00B233B1"/>
    <w:rsid w:val="00B234C8"/>
    <w:rsid w:val="00B23656"/>
    <w:rsid w:val="00B23699"/>
    <w:rsid w:val="00B237DB"/>
    <w:rsid w:val="00B23814"/>
    <w:rsid w:val="00B2392C"/>
    <w:rsid w:val="00B2399F"/>
    <w:rsid w:val="00B23AB2"/>
    <w:rsid w:val="00B23BA8"/>
    <w:rsid w:val="00B23BCC"/>
    <w:rsid w:val="00B23DE7"/>
    <w:rsid w:val="00B23EE4"/>
    <w:rsid w:val="00B23F50"/>
    <w:rsid w:val="00B23FE4"/>
    <w:rsid w:val="00B242A0"/>
    <w:rsid w:val="00B242AC"/>
    <w:rsid w:val="00B246E2"/>
    <w:rsid w:val="00B24736"/>
    <w:rsid w:val="00B249F7"/>
    <w:rsid w:val="00B252F5"/>
    <w:rsid w:val="00B2531C"/>
    <w:rsid w:val="00B253AF"/>
    <w:rsid w:val="00B25670"/>
    <w:rsid w:val="00B2592C"/>
    <w:rsid w:val="00B25B8C"/>
    <w:rsid w:val="00B25F1E"/>
    <w:rsid w:val="00B260C0"/>
    <w:rsid w:val="00B261B4"/>
    <w:rsid w:val="00B26A20"/>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17"/>
    <w:rsid w:val="00B31346"/>
    <w:rsid w:val="00B31516"/>
    <w:rsid w:val="00B3195F"/>
    <w:rsid w:val="00B31EAA"/>
    <w:rsid w:val="00B31FCB"/>
    <w:rsid w:val="00B320CF"/>
    <w:rsid w:val="00B32246"/>
    <w:rsid w:val="00B3233D"/>
    <w:rsid w:val="00B32425"/>
    <w:rsid w:val="00B3291C"/>
    <w:rsid w:val="00B32C6D"/>
    <w:rsid w:val="00B32D7A"/>
    <w:rsid w:val="00B32DD1"/>
    <w:rsid w:val="00B32F54"/>
    <w:rsid w:val="00B3307A"/>
    <w:rsid w:val="00B33313"/>
    <w:rsid w:val="00B3337A"/>
    <w:rsid w:val="00B33467"/>
    <w:rsid w:val="00B334F7"/>
    <w:rsid w:val="00B3354F"/>
    <w:rsid w:val="00B33658"/>
    <w:rsid w:val="00B33697"/>
    <w:rsid w:val="00B33752"/>
    <w:rsid w:val="00B337D3"/>
    <w:rsid w:val="00B3380D"/>
    <w:rsid w:val="00B33ACC"/>
    <w:rsid w:val="00B3404A"/>
    <w:rsid w:val="00B340B7"/>
    <w:rsid w:val="00B3448A"/>
    <w:rsid w:val="00B34749"/>
    <w:rsid w:val="00B34995"/>
    <w:rsid w:val="00B34A87"/>
    <w:rsid w:val="00B34C25"/>
    <w:rsid w:val="00B35022"/>
    <w:rsid w:val="00B35190"/>
    <w:rsid w:val="00B352D9"/>
    <w:rsid w:val="00B357A5"/>
    <w:rsid w:val="00B358DB"/>
    <w:rsid w:val="00B3591C"/>
    <w:rsid w:val="00B35D7B"/>
    <w:rsid w:val="00B35D89"/>
    <w:rsid w:val="00B35FAA"/>
    <w:rsid w:val="00B36577"/>
    <w:rsid w:val="00B36644"/>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690"/>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791"/>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15E"/>
    <w:rsid w:val="00B52255"/>
    <w:rsid w:val="00B52387"/>
    <w:rsid w:val="00B52405"/>
    <w:rsid w:val="00B52501"/>
    <w:rsid w:val="00B52510"/>
    <w:rsid w:val="00B52665"/>
    <w:rsid w:val="00B526A5"/>
    <w:rsid w:val="00B527F4"/>
    <w:rsid w:val="00B52B73"/>
    <w:rsid w:val="00B52EE3"/>
    <w:rsid w:val="00B530C0"/>
    <w:rsid w:val="00B53617"/>
    <w:rsid w:val="00B53AAE"/>
    <w:rsid w:val="00B53C5F"/>
    <w:rsid w:val="00B53CA8"/>
    <w:rsid w:val="00B53CB2"/>
    <w:rsid w:val="00B53DE5"/>
    <w:rsid w:val="00B53F8A"/>
    <w:rsid w:val="00B5406C"/>
    <w:rsid w:val="00B541D1"/>
    <w:rsid w:val="00B54245"/>
    <w:rsid w:val="00B5437C"/>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24A"/>
    <w:rsid w:val="00B5680E"/>
    <w:rsid w:val="00B56875"/>
    <w:rsid w:val="00B569DF"/>
    <w:rsid w:val="00B56C12"/>
    <w:rsid w:val="00B56D1A"/>
    <w:rsid w:val="00B5701A"/>
    <w:rsid w:val="00B57210"/>
    <w:rsid w:val="00B573B5"/>
    <w:rsid w:val="00B577F2"/>
    <w:rsid w:val="00B578CA"/>
    <w:rsid w:val="00B57ACB"/>
    <w:rsid w:val="00B57BB8"/>
    <w:rsid w:val="00B57CC8"/>
    <w:rsid w:val="00B57EFB"/>
    <w:rsid w:val="00B57F7F"/>
    <w:rsid w:val="00B60450"/>
    <w:rsid w:val="00B6061E"/>
    <w:rsid w:val="00B60753"/>
    <w:rsid w:val="00B6092A"/>
    <w:rsid w:val="00B60B7F"/>
    <w:rsid w:val="00B60D22"/>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35"/>
    <w:rsid w:val="00B6376A"/>
    <w:rsid w:val="00B6394A"/>
    <w:rsid w:val="00B63E4B"/>
    <w:rsid w:val="00B641D7"/>
    <w:rsid w:val="00B64614"/>
    <w:rsid w:val="00B6475C"/>
    <w:rsid w:val="00B6483C"/>
    <w:rsid w:val="00B64AED"/>
    <w:rsid w:val="00B64E57"/>
    <w:rsid w:val="00B65193"/>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9FA"/>
    <w:rsid w:val="00B66BAC"/>
    <w:rsid w:val="00B66F79"/>
    <w:rsid w:val="00B672C5"/>
    <w:rsid w:val="00B673AF"/>
    <w:rsid w:val="00B67559"/>
    <w:rsid w:val="00B678A2"/>
    <w:rsid w:val="00B67A32"/>
    <w:rsid w:val="00B67BD2"/>
    <w:rsid w:val="00B67F91"/>
    <w:rsid w:val="00B70386"/>
    <w:rsid w:val="00B703F4"/>
    <w:rsid w:val="00B70430"/>
    <w:rsid w:val="00B7062C"/>
    <w:rsid w:val="00B7087F"/>
    <w:rsid w:val="00B70AE4"/>
    <w:rsid w:val="00B70CCD"/>
    <w:rsid w:val="00B70CE0"/>
    <w:rsid w:val="00B70F8E"/>
    <w:rsid w:val="00B71058"/>
    <w:rsid w:val="00B71328"/>
    <w:rsid w:val="00B7134F"/>
    <w:rsid w:val="00B7168D"/>
    <w:rsid w:val="00B71852"/>
    <w:rsid w:val="00B7193C"/>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672"/>
    <w:rsid w:val="00B728BB"/>
    <w:rsid w:val="00B72C51"/>
    <w:rsid w:val="00B72CA3"/>
    <w:rsid w:val="00B72D7C"/>
    <w:rsid w:val="00B72EEB"/>
    <w:rsid w:val="00B731BD"/>
    <w:rsid w:val="00B732CB"/>
    <w:rsid w:val="00B73434"/>
    <w:rsid w:val="00B734B9"/>
    <w:rsid w:val="00B734FA"/>
    <w:rsid w:val="00B73589"/>
    <w:rsid w:val="00B73761"/>
    <w:rsid w:val="00B73E9D"/>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6C9F"/>
    <w:rsid w:val="00B76F6B"/>
    <w:rsid w:val="00B773B4"/>
    <w:rsid w:val="00B77472"/>
    <w:rsid w:val="00B77667"/>
    <w:rsid w:val="00B77759"/>
    <w:rsid w:val="00B778AC"/>
    <w:rsid w:val="00B779A4"/>
    <w:rsid w:val="00B779B4"/>
    <w:rsid w:val="00B779DA"/>
    <w:rsid w:val="00B77BB3"/>
    <w:rsid w:val="00B77C35"/>
    <w:rsid w:val="00B77C9E"/>
    <w:rsid w:val="00B77D83"/>
    <w:rsid w:val="00B800AC"/>
    <w:rsid w:val="00B80625"/>
    <w:rsid w:val="00B80695"/>
    <w:rsid w:val="00B8092B"/>
    <w:rsid w:val="00B80C41"/>
    <w:rsid w:val="00B80CBD"/>
    <w:rsid w:val="00B80F50"/>
    <w:rsid w:val="00B8119C"/>
    <w:rsid w:val="00B811A0"/>
    <w:rsid w:val="00B8133B"/>
    <w:rsid w:val="00B81827"/>
    <w:rsid w:val="00B818F2"/>
    <w:rsid w:val="00B821C0"/>
    <w:rsid w:val="00B8234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5F8A"/>
    <w:rsid w:val="00B86412"/>
    <w:rsid w:val="00B8650D"/>
    <w:rsid w:val="00B8665D"/>
    <w:rsid w:val="00B86819"/>
    <w:rsid w:val="00B869DC"/>
    <w:rsid w:val="00B86DA1"/>
    <w:rsid w:val="00B870B0"/>
    <w:rsid w:val="00B875AD"/>
    <w:rsid w:val="00B87615"/>
    <w:rsid w:val="00B876E0"/>
    <w:rsid w:val="00B8783E"/>
    <w:rsid w:val="00B879BC"/>
    <w:rsid w:val="00B87A13"/>
    <w:rsid w:val="00B87B90"/>
    <w:rsid w:val="00B87C8D"/>
    <w:rsid w:val="00B87EA6"/>
    <w:rsid w:val="00B901FC"/>
    <w:rsid w:val="00B9039E"/>
    <w:rsid w:val="00B90741"/>
    <w:rsid w:val="00B90746"/>
    <w:rsid w:val="00B907F3"/>
    <w:rsid w:val="00B9085B"/>
    <w:rsid w:val="00B90963"/>
    <w:rsid w:val="00B90980"/>
    <w:rsid w:val="00B90F55"/>
    <w:rsid w:val="00B9105D"/>
    <w:rsid w:val="00B911BB"/>
    <w:rsid w:val="00B911F6"/>
    <w:rsid w:val="00B9135B"/>
    <w:rsid w:val="00B915F5"/>
    <w:rsid w:val="00B916F0"/>
    <w:rsid w:val="00B91768"/>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CA0"/>
    <w:rsid w:val="00B93DEF"/>
    <w:rsid w:val="00B940EE"/>
    <w:rsid w:val="00B9421A"/>
    <w:rsid w:val="00B9438B"/>
    <w:rsid w:val="00B94B86"/>
    <w:rsid w:val="00B94E51"/>
    <w:rsid w:val="00B94E66"/>
    <w:rsid w:val="00B951CD"/>
    <w:rsid w:val="00B95399"/>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56E"/>
    <w:rsid w:val="00B97935"/>
    <w:rsid w:val="00B97A06"/>
    <w:rsid w:val="00B97A43"/>
    <w:rsid w:val="00B97F05"/>
    <w:rsid w:val="00B97F06"/>
    <w:rsid w:val="00BA0041"/>
    <w:rsid w:val="00BA026B"/>
    <w:rsid w:val="00BA088D"/>
    <w:rsid w:val="00BA08EA"/>
    <w:rsid w:val="00BA0930"/>
    <w:rsid w:val="00BA0967"/>
    <w:rsid w:val="00BA0B02"/>
    <w:rsid w:val="00BA0D19"/>
    <w:rsid w:val="00BA0E1B"/>
    <w:rsid w:val="00BA13CC"/>
    <w:rsid w:val="00BA14D8"/>
    <w:rsid w:val="00BA1537"/>
    <w:rsid w:val="00BA16F6"/>
    <w:rsid w:val="00BA1D3B"/>
    <w:rsid w:val="00BA1F53"/>
    <w:rsid w:val="00BA1FE2"/>
    <w:rsid w:val="00BA223C"/>
    <w:rsid w:val="00BA22F2"/>
    <w:rsid w:val="00BA2446"/>
    <w:rsid w:val="00BA245E"/>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49A"/>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52"/>
    <w:rsid w:val="00BA649D"/>
    <w:rsid w:val="00BA6845"/>
    <w:rsid w:val="00BA6907"/>
    <w:rsid w:val="00BA69EE"/>
    <w:rsid w:val="00BA6A14"/>
    <w:rsid w:val="00BA6C3C"/>
    <w:rsid w:val="00BA6C77"/>
    <w:rsid w:val="00BA6CC9"/>
    <w:rsid w:val="00BA6D9A"/>
    <w:rsid w:val="00BA6F44"/>
    <w:rsid w:val="00BA706E"/>
    <w:rsid w:val="00BA7155"/>
    <w:rsid w:val="00BA71E1"/>
    <w:rsid w:val="00BA743E"/>
    <w:rsid w:val="00BA761C"/>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68E"/>
    <w:rsid w:val="00BB280A"/>
    <w:rsid w:val="00BB2846"/>
    <w:rsid w:val="00BB2962"/>
    <w:rsid w:val="00BB2BA6"/>
    <w:rsid w:val="00BB2C05"/>
    <w:rsid w:val="00BB2CB2"/>
    <w:rsid w:val="00BB2F4B"/>
    <w:rsid w:val="00BB314E"/>
    <w:rsid w:val="00BB3191"/>
    <w:rsid w:val="00BB31BD"/>
    <w:rsid w:val="00BB34A9"/>
    <w:rsid w:val="00BB361A"/>
    <w:rsid w:val="00BB36D0"/>
    <w:rsid w:val="00BB3953"/>
    <w:rsid w:val="00BB3E1E"/>
    <w:rsid w:val="00BB3E91"/>
    <w:rsid w:val="00BB3FB7"/>
    <w:rsid w:val="00BB4196"/>
    <w:rsid w:val="00BB439D"/>
    <w:rsid w:val="00BB473E"/>
    <w:rsid w:val="00BB4E3B"/>
    <w:rsid w:val="00BB4E7F"/>
    <w:rsid w:val="00BB4EA9"/>
    <w:rsid w:val="00BB50E2"/>
    <w:rsid w:val="00BB5193"/>
    <w:rsid w:val="00BB520A"/>
    <w:rsid w:val="00BB534E"/>
    <w:rsid w:val="00BB54EA"/>
    <w:rsid w:val="00BB58FE"/>
    <w:rsid w:val="00BB5C6C"/>
    <w:rsid w:val="00BB5E22"/>
    <w:rsid w:val="00BB5EAA"/>
    <w:rsid w:val="00BB6199"/>
    <w:rsid w:val="00BB68F7"/>
    <w:rsid w:val="00BB69B9"/>
    <w:rsid w:val="00BB6AAE"/>
    <w:rsid w:val="00BB6E0C"/>
    <w:rsid w:val="00BB70CD"/>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C3A"/>
    <w:rsid w:val="00BC1D5F"/>
    <w:rsid w:val="00BC1EDC"/>
    <w:rsid w:val="00BC20C9"/>
    <w:rsid w:val="00BC2260"/>
    <w:rsid w:val="00BC246A"/>
    <w:rsid w:val="00BC2655"/>
    <w:rsid w:val="00BC2704"/>
    <w:rsid w:val="00BC28C3"/>
    <w:rsid w:val="00BC2CE2"/>
    <w:rsid w:val="00BC2E45"/>
    <w:rsid w:val="00BC2EAE"/>
    <w:rsid w:val="00BC2EB0"/>
    <w:rsid w:val="00BC2ECD"/>
    <w:rsid w:val="00BC3614"/>
    <w:rsid w:val="00BC37E2"/>
    <w:rsid w:val="00BC393E"/>
    <w:rsid w:val="00BC3C3F"/>
    <w:rsid w:val="00BC3C6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6897"/>
    <w:rsid w:val="00BC6F03"/>
    <w:rsid w:val="00BC7081"/>
    <w:rsid w:val="00BC7363"/>
    <w:rsid w:val="00BC73EF"/>
    <w:rsid w:val="00BC7436"/>
    <w:rsid w:val="00BC75A4"/>
    <w:rsid w:val="00BC76D1"/>
    <w:rsid w:val="00BC78E4"/>
    <w:rsid w:val="00BC7A17"/>
    <w:rsid w:val="00BC7AF6"/>
    <w:rsid w:val="00BC7B81"/>
    <w:rsid w:val="00BC7CAC"/>
    <w:rsid w:val="00BC7DFF"/>
    <w:rsid w:val="00BC7E5E"/>
    <w:rsid w:val="00BD0130"/>
    <w:rsid w:val="00BD0399"/>
    <w:rsid w:val="00BD04AC"/>
    <w:rsid w:val="00BD05AC"/>
    <w:rsid w:val="00BD05E5"/>
    <w:rsid w:val="00BD0A08"/>
    <w:rsid w:val="00BD0B03"/>
    <w:rsid w:val="00BD0B14"/>
    <w:rsid w:val="00BD0B67"/>
    <w:rsid w:val="00BD0F44"/>
    <w:rsid w:val="00BD0FC0"/>
    <w:rsid w:val="00BD114E"/>
    <w:rsid w:val="00BD1459"/>
    <w:rsid w:val="00BD1814"/>
    <w:rsid w:val="00BD19A0"/>
    <w:rsid w:val="00BD1F6B"/>
    <w:rsid w:val="00BD2086"/>
    <w:rsid w:val="00BD21C6"/>
    <w:rsid w:val="00BD21FF"/>
    <w:rsid w:val="00BD22FF"/>
    <w:rsid w:val="00BD2475"/>
    <w:rsid w:val="00BD2493"/>
    <w:rsid w:val="00BD2A35"/>
    <w:rsid w:val="00BD2E43"/>
    <w:rsid w:val="00BD2E9A"/>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CD9"/>
    <w:rsid w:val="00BD4D3B"/>
    <w:rsid w:val="00BD5069"/>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6E8D"/>
    <w:rsid w:val="00BD70BB"/>
    <w:rsid w:val="00BD7121"/>
    <w:rsid w:val="00BD7250"/>
    <w:rsid w:val="00BD7382"/>
    <w:rsid w:val="00BD73D8"/>
    <w:rsid w:val="00BD73F8"/>
    <w:rsid w:val="00BD7443"/>
    <w:rsid w:val="00BD7727"/>
    <w:rsid w:val="00BD77ED"/>
    <w:rsid w:val="00BD7898"/>
    <w:rsid w:val="00BD7944"/>
    <w:rsid w:val="00BD7D64"/>
    <w:rsid w:val="00BE00FC"/>
    <w:rsid w:val="00BE0103"/>
    <w:rsid w:val="00BE015D"/>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00C"/>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5D4D"/>
    <w:rsid w:val="00BE6144"/>
    <w:rsid w:val="00BE6156"/>
    <w:rsid w:val="00BE6222"/>
    <w:rsid w:val="00BE64DC"/>
    <w:rsid w:val="00BE6531"/>
    <w:rsid w:val="00BE69B7"/>
    <w:rsid w:val="00BE705E"/>
    <w:rsid w:val="00BE7D55"/>
    <w:rsid w:val="00BE7D68"/>
    <w:rsid w:val="00BE7D6D"/>
    <w:rsid w:val="00BE7F20"/>
    <w:rsid w:val="00BF00CB"/>
    <w:rsid w:val="00BF0509"/>
    <w:rsid w:val="00BF0876"/>
    <w:rsid w:val="00BF0E6B"/>
    <w:rsid w:val="00BF0F5C"/>
    <w:rsid w:val="00BF1288"/>
    <w:rsid w:val="00BF179F"/>
    <w:rsid w:val="00BF1B46"/>
    <w:rsid w:val="00BF1EA3"/>
    <w:rsid w:val="00BF25D6"/>
    <w:rsid w:val="00BF270D"/>
    <w:rsid w:val="00BF2879"/>
    <w:rsid w:val="00BF2990"/>
    <w:rsid w:val="00BF2AF1"/>
    <w:rsid w:val="00BF2E16"/>
    <w:rsid w:val="00BF2FA2"/>
    <w:rsid w:val="00BF35E6"/>
    <w:rsid w:val="00BF368C"/>
    <w:rsid w:val="00BF3A85"/>
    <w:rsid w:val="00BF3BED"/>
    <w:rsid w:val="00BF3D49"/>
    <w:rsid w:val="00BF3FCD"/>
    <w:rsid w:val="00BF4268"/>
    <w:rsid w:val="00BF464B"/>
    <w:rsid w:val="00BF49BA"/>
    <w:rsid w:val="00BF4A44"/>
    <w:rsid w:val="00BF4AA1"/>
    <w:rsid w:val="00BF4D08"/>
    <w:rsid w:val="00BF4D60"/>
    <w:rsid w:val="00BF4DAF"/>
    <w:rsid w:val="00BF4DBB"/>
    <w:rsid w:val="00BF526F"/>
    <w:rsid w:val="00BF5279"/>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050"/>
    <w:rsid w:val="00C01210"/>
    <w:rsid w:val="00C01227"/>
    <w:rsid w:val="00C012E6"/>
    <w:rsid w:val="00C0136A"/>
    <w:rsid w:val="00C013E6"/>
    <w:rsid w:val="00C01877"/>
    <w:rsid w:val="00C0189F"/>
    <w:rsid w:val="00C01981"/>
    <w:rsid w:val="00C01BCC"/>
    <w:rsid w:val="00C01D2D"/>
    <w:rsid w:val="00C01FD7"/>
    <w:rsid w:val="00C02269"/>
    <w:rsid w:val="00C02647"/>
    <w:rsid w:val="00C029D8"/>
    <w:rsid w:val="00C02ADB"/>
    <w:rsid w:val="00C034A4"/>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08D"/>
    <w:rsid w:val="00C10148"/>
    <w:rsid w:val="00C10204"/>
    <w:rsid w:val="00C1037C"/>
    <w:rsid w:val="00C10427"/>
    <w:rsid w:val="00C10511"/>
    <w:rsid w:val="00C105F2"/>
    <w:rsid w:val="00C106C4"/>
    <w:rsid w:val="00C10717"/>
    <w:rsid w:val="00C10BCC"/>
    <w:rsid w:val="00C10D12"/>
    <w:rsid w:val="00C110A3"/>
    <w:rsid w:val="00C11900"/>
    <w:rsid w:val="00C11AB3"/>
    <w:rsid w:val="00C11AB9"/>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7B0"/>
    <w:rsid w:val="00C1485A"/>
    <w:rsid w:val="00C149FD"/>
    <w:rsid w:val="00C14D53"/>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B9"/>
    <w:rsid w:val="00C169FE"/>
    <w:rsid w:val="00C16A82"/>
    <w:rsid w:val="00C16C50"/>
    <w:rsid w:val="00C16CD6"/>
    <w:rsid w:val="00C16CE7"/>
    <w:rsid w:val="00C16E03"/>
    <w:rsid w:val="00C17007"/>
    <w:rsid w:val="00C17274"/>
    <w:rsid w:val="00C172B2"/>
    <w:rsid w:val="00C172DD"/>
    <w:rsid w:val="00C1735F"/>
    <w:rsid w:val="00C17729"/>
    <w:rsid w:val="00C1776D"/>
    <w:rsid w:val="00C1782C"/>
    <w:rsid w:val="00C1794B"/>
    <w:rsid w:val="00C17AC2"/>
    <w:rsid w:val="00C17B1B"/>
    <w:rsid w:val="00C17DE5"/>
    <w:rsid w:val="00C17E5E"/>
    <w:rsid w:val="00C17E74"/>
    <w:rsid w:val="00C17E9F"/>
    <w:rsid w:val="00C17FED"/>
    <w:rsid w:val="00C20046"/>
    <w:rsid w:val="00C20051"/>
    <w:rsid w:val="00C200D5"/>
    <w:rsid w:val="00C2010C"/>
    <w:rsid w:val="00C20429"/>
    <w:rsid w:val="00C205BA"/>
    <w:rsid w:val="00C20D2C"/>
    <w:rsid w:val="00C20D4F"/>
    <w:rsid w:val="00C20D62"/>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7F0"/>
    <w:rsid w:val="00C22B35"/>
    <w:rsid w:val="00C22F31"/>
    <w:rsid w:val="00C230B9"/>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4BC"/>
    <w:rsid w:val="00C2677C"/>
    <w:rsid w:val="00C2685B"/>
    <w:rsid w:val="00C26A85"/>
    <w:rsid w:val="00C26AA5"/>
    <w:rsid w:val="00C26E8C"/>
    <w:rsid w:val="00C270D8"/>
    <w:rsid w:val="00C271BE"/>
    <w:rsid w:val="00C2720B"/>
    <w:rsid w:val="00C272F5"/>
    <w:rsid w:val="00C27578"/>
    <w:rsid w:val="00C275C2"/>
    <w:rsid w:val="00C275D2"/>
    <w:rsid w:val="00C2776A"/>
    <w:rsid w:val="00C27849"/>
    <w:rsid w:val="00C278A0"/>
    <w:rsid w:val="00C27CAE"/>
    <w:rsid w:val="00C300FA"/>
    <w:rsid w:val="00C301B7"/>
    <w:rsid w:val="00C302EA"/>
    <w:rsid w:val="00C30434"/>
    <w:rsid w:val="00C305A8"/>
    <w:rsid w:val="00C30622"/>
    <w:rsid w:val="00C306DA"/>
    <w:rsid w:val="00C307EA"/>
    <w:rsid w:val="00C3083A"/>
    <w:rsid w:val="00C30BF4"/>
    <w:rsid w:val="00C30C95"/>
    <w:rsid w:val="00C31819"/>
    <w:rsid w:val="00C31A15"/>
    <w:rsid w:val="00C31B66"/>
    <w:rsid w:val="00C31E6B"/>
    <w:rsid w:val="00C31EB2"/>
    <w:rsid w:val="00C31ECF"/>
    <w:rsid w:val="00C31FAC"/>
    <w:rsid w:val="00C321BA"/>
    <w:rsid w:val="00C3221D"/>
    <w:rsid w:val="00C322B2"/>
    <w:rsid w:val="00C324B0"/>
    <w:rsid w:val="00C32577"/>
    <w:rsid w:val="00C32700"/>
    <w:rsid w:val="00C329BE"/>
    <w:rsid w:val="00C32FCB"/>
    <w:rsid w:val="00C33219"/>
    <w:rsid w:val="00C332FB"/>
    <w:rsid w:val="00C33409"/>
    <w:rsid w:val="00C33472"/>
    <w:rsid w:val="00C334E9"/>
    <w:rsid w:val="00C33556"/>
    <w:rsid w:val="00C33759"/>
    <w:rsid w:val="00C337AF"/>
    <w:rsid w:val="00C33869"/>
    <w:rsid w:val="00C33907"/>
    <w:rsid w:val="00C33A15"/>
    <w:rsid w:val="00C33B7B"/>
    <w:rsid w:val="00C33C9C"/>
    <w:rsid w:val="00C33EAC"/>
    <w:rsid w:val="00C34002"/>
    <w:rsid w:val="00C34203"/>
    <w:rsid w:val="00C34254"/>
    <w:rsid w:val="00C34407"/>
    <w:rsid w:val="00C3456A"/>
    <w:rsid w:val="00C345F3"/>
    <w:rsid w:val="00C34AF7"/>
    <w:rsid w:val="00C34C3E"/>
    <w:rsid w:val="00C34FB3"/>
    <w:rsid w:val="00C3529F"/>
    <w:rsid w:val="00C352A1"/>
    <w:rsid w:val="00C354C8"/>
    <w:rsid w:val="00C354E2"/>
    <w:rsid w:val="00C355B4"/>
    <w:rsid w:val="00C355C5"/>
    <w:rsid w:val="00C355CC"/>
    <w:rsid w:val="00C357D6"/>
    <w:rsid w:val="00C35824"/>
    <w:rsid w:val="00C3585E"/>
    <w:rsid w:val="00C35904"/>
    <w:rsid w:val="00C35E2E"/>
    <w:rsid w:val="00C35EA5"/>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746"/>
    <w:rsid w:val="00C40A99"/>
    <w:rsid w:val="00C40E34"/>
    <w:rsid w:val="00C41225"/>
    <w:rsid w:val="00C41495"/>
    <w:rsid w:val="00C41AB3"/>
    <w:rsid w:val="00C41D55"/>
    <w:rsid w:val="00C420FB"/>
    <w:rsid w:val="00C421CB"/>
    <w:rsid w:val="00C421CC"/>
    <w:rsid w:val="00C42377"/>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07F"/>
    <w:rsid w:val="00C44225"/>
    <w:rsid w:val="00C4430B"/>
    <w:rsid w:val="00C4470E"/>
    <w:rsid w:val="00C4508E"/>
    <w:rsid w:val="00C4556A"/>
    <w:rsid w:val="00C45810"/>
    <w:rsid w:val="00C45891"/>
    <w:rsid w:val="00C4598A"/>
    <w:rsid w:val="00C45BB5"/>
    <w:rsid w:val="00C45CDC"/>
    <w:rsid w:val="00C4648C"/>
    <w:rsid w:val="00C46591"/>
    <w:rsid w:val="00C46AEA"/>
    <w:rsid w:val="00C46BBC"/>
    <w:rsid w:val="00C46DCC"/>
    <w:rsid w:val="00C47153"/>
    <w:rsid w:val="00C47285"/>
    <w:rsid w:val="00C477DD"/>
    <w:rsid w:val="00C479AC"/>
    <w:rsid w:val="00C47A5C"/>
    <w:rsid w:val="00C47D19"/>
    <w:rsid w:val="00C47F91"/>
    <w:rsid w:val="00C47FA4"/>
    <w:rsid w:val="00C50330"/>
    <w:rsid w:val="00C5082B"/>
    <w:rsid w:val="00C5089B"/>
    <w:rsid w:val="00C50A9E"/>
    <w:rsid w:val="00C50CBF"/>
    <w:rsid w:val="00C50CDC"/>
    <w:rsid w:val="00C50D82"/>
    <w:rsid w:val="00C51142"/>
    <w:rsid w:val="00C5131B"/>
    <w:rsid w:val="00C5152E"/>
    <w:rsid w:val="00C51742"/>
    <w:rsid w:val="00C5184F"/>
    <w:rsid w:val="00C519A3"/>
    <w:rsid w:val="00C51AC6"/>
    <w:rsid w:val="00C51B7F"/>
    <w:rsid w:val="00C51DEC"/>
    <w:rsid w:val="00C51F72"/>
    <w:rsid w:val="00C5201D"/>
    <w:rsid w:val="00C526A1"/>
    <w:rsid w:val="00C52932"/>
    <w:rsid w:val="00C52DA2"/>
    <w:rsid w:val="00C52FA2"/>
    <w:rsid w:val="00C536B5"/>
    <w:rsid w:val="00C53792"/>
    <w:rsid w:val="00C53C79"/>
    <w:rsid w:val="00C53F92"/>
    <w:rsid w:val="00C53FD4"/>
    <w:rsid w:val="00C5422A"/>
    <w:rsid w:val="00C5453B"/>
    <w:rsid w:val="00C54763"/>
    <w:rsid w:val="00C54800"/>
    <w:rsid w:val="00C54A74"/>
    <w:rsid w:val="00C551A3"/>
    <w:rsid w:val="00C551CE"/>
    <w:rsid w:val="00C553FC"/>
    <w:rsid w:val="00C555BE"/>
    <w:rsid w:val="00C55750"/>
    <w:rsid w:val="00C55E1E"/>
    <w:rsid w:val="00C55FBB"/>
    <w:rsid w:val="00C56242"/>
    <w:rsid w:val="00C563BF"/>
    <w:rsid w:val="00C563E5"/>
    <w:rsid w:val="00C565B7"/>
    <w:rsid w:val="00C56617"/>
    <w:rsid w:val="00C56735"/>
    <w:rsid w:val="00C5687F"/>
    <w:rsid w:val="00C568A5"/>
    <w:rsid w:val="00C56A95"/>
    <w:rsid w:val="00C56B73"/>
    <w:rsid w:val="00C57125"/>
    <w:rsid w:val="00C5717F"/>
    <w:rsid w:val="00C5720A"/>
    <w:rsid w:val="00C575D3"/>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92"/>
    <w:rsid w:val="00C63DD4"/>
    <w:rsid w:val="00C63EC6"/>
    <w:rsid w:val="00C63F60"/>
    <w:rsid w:val="00C6403D"/>
    <w:rsid w:val="00C6429C"/>
    <w:rsid w:val="00C6476B"/>
    <w:rsid w:val="00C64859"/>
    <w:rsid w:val="00C6499A"/>
    <w:rsid w:val="00C64A5C"/>
    <w:rsid w:val="00C64B68"/>
    <w:rsid w:val="00C64CCB"/>
    <w:rsid w:val="00C64F54"/>
    <w:rsid w:val="00C6501F"/>
    <w:rsid w:val="00C65485"/>
    <w:rsid w:val="00C65907"/>
    <w:rsid w:val="00C65B46"/>
    <w:rsid w:val="00C65B93"/>
    <w:rsid w:val="00C65BB0"/>
    <w:rsid w:val="00C65C52"/>
    <w:rsid w:val="00C65ED7"/>
    <w:rsid w:val="00C65FA6"/>
    <w:rsid w:val="00C66095"/>
    <w:rsid w:val="00C661B8"/>
    <w:rsid w:val="00C663C0"/>
    <w:rsid w:val="00C66582"/>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0F1E"/>
    <w:rsid w:val="00C71404"/>
    <w:rsid w:val="00C71413"/>
    <w:rsid w:val="00C71425"/>
    <w:rsid w:val="00C7156F"/>
    <w:rsid w:val="00C715C4"/>
    <w:rsid w:val="00C716CC"/>
    <w:rsid w:val="00C71856"/>
    <w:rsid w:val="00C71E41"/>
    <w:rsid w:val="00C7236B"/>
    <w:rsid w:val="00C723E7"/>
    <w:rsid w:val="00C7249E"/>
    <w:rsid w:val="00C7270C"/>
    <w:rsid w:val="00C72733"/>
    <w:rsid w:val="00C727D2"/>
    <w:rsid w:val="00C7293C"/>
    <w:rsid w:val="00C729B5"/>
    <w:rsid w:val="00C72A7B"/>
    <w:rsid w:val="00C72E10"/>
    <w:rsid w:val="00C730E4"/>
    <w:rsid w:val="00C73527"/>
    <w:rsid w:val="00C7373C"/>
    <w:rsid w:val="00C7390E"/>
    <w:rsid w:val="00C739BA"/>
    <w:rsid w:val="00C73C81"/>
    <w:rsid w:val="00C73DAE"/>
    <w:rsid w:val="00C73E9D"/>
    <w:rsid w:val="00C73F93"/>
    <w:rsid w:val="00C74571"/>
    <w:rsid w:val="00C7458B"/>
    <w:rsid w:val="00C74620"/>
    <w:rsid w:val="00C7465E"/>
    <w:rsid w:val="00C74764"/>
    <w:rsid w:val="00C74B00"/>
    <w:rsid w:val="00C74EA2"/>
    <w:rsid w:val="00C75102"/>
    <w:rsid w:val="00C751FE"/>
    <w:rsid w:val="00C756C5"/>
    <w:rsid w:val="00C7574A"/>
    <w:rsid w:val="00C7578F"/>
    <w:rsid w:val="00C75B2E"/>
    <w:rsid w:val="00C75E77"/>
    <w:rsid w:val="00C75FF0"/>
    <w:rsid w:val="00C761EC"/>
    <w:rsid w:val="00C7628E"/>
    <w:rsid w:val="00C76549"/>
    <w:rsid w:val="00C76709"/>
    <w:rsid w:val="00C768B9"/>
    <w:rsid w:val="00C76920"/>
    <w:rsid w:val="00C76A66"/>
    <w:rsid w:val="00C76B0C"/>
    <w:rsid w:val="00C7718A"/>
    <w:rsid w:val="00C77368"/>
    <w:rsid w:val="00C77415"/>
    <w:rsid w:val="00C775CA"/>
    <w:rsid w:val="00C77611"/>
    <w:rsid w:val="00C77729"/>
    <w:rsid w:val="00C777C4"/>
    <w:rsid w:val="00C77879"/>
    <w:rsid w:val="00C779AC"/>
    <w:rsid w:val="00C77A34"/>
    <w:rsid w:val="00C77C22"/>
    <w:rsid w:val="00C77C7D"/>
    <w:rsid w:val="00C77E8D"/>
    <w:rsid w:val="00C80212"/>
    <w:rsid w:val="00C802E8"/>
    <w:rsid w:val="00C80354"/>
    <w:rsid w:val="00C803E1"/>
    <w:rsid w:val="00C80440"/>
    <w:rsid w:val="00C8047E"/>
    <w:rsid w:val="00C80715"/>
    <w:rsid w:val="00C80A6F"/>
    <w:rsid w:val="00C80D00"/>
    <w:rsid w:val="00C81056"/>
    <w:rsid w:val="00C8106A"/>
    <w:rsid w:val="00C811EC"/>
    <w:rsid w:val="00C81244"/>
    <w:rsid w:val="00C81316"/>
    <w:rsid w:val="00C81327"/>
    <w:rsid w:val="00C81450"/>
    <w:rsid w:val="00C81851"/>
    <w:rsid w:val="00C8187E"/>
    <w:rsid w:val="00C819AE"/>
    <w:rsid w:val="00C819D2"/>
    <w:rsid w:val="00C81A7E"/>
    <w:rsid w:val="00C81C12"/>
    <w:rsid w:val="00C81D57"/>
    <w:rsid w:val="00C81E55"/>
    <w:rsid w:val="00C82584"/>
    <w:rsid w:val="00C82648"/>
    <w:rsid w:val="00C82821"/>
    <w:rsid w:val="00C82831"/>
    <w:rsid w:val="00C82B07"/>
    <w:rsid w:val="00C82B92"/>
    <w:rsid w:val="00C82B99"/>
    <w:rsid w:val="00C82D16"/>
    <w:rsid w:val="00C82DAC"/>
    <w:rsid w:val="00C83332"/>
    <w:rsid w:val="00C834D7"/>
    <w:rsid w:val="00C83616"/>
    <w:rsid w:val="00C839CC"/>
    <w:rsid w:val="00C83D89"/>
    <w:rsid w:val="00C83DD6"/>
    <w:rsid w:val="00C83ECC"/>
    <w:rsid w:val="00C843FD"/>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74C"/>
    <w:rsid w:val="00C85A1F"/>
    <w:rsid w:val="00C85CC3"/>
    <w:rsid w:val="00C85EF7"/>
    <w:rsid w:val="00C861C3"/>
    <w:rsid w:val="00C862F4"/>
    <w:rsid w:val="00C864CA"/>
    <w:rsid w:val="00C86643"/>
    <w:rsid w:val="00C8678C"/>
    <w:rsid w:val="00C8683F"/>
    <w:rsid w:val="00C8689F"/>
    <w:rsid w:val="00C868D3"/>
    <w:rsid w:val="00C86DA5"/>
    <w:rsid w:val="00C86E85"/>
    <w:rsid w:val="00C86E88"/>
    <w:rsid w:val="00C870DD"/>
    <w:rsid w:val="00C8734C"/>
    <w:rsid w:val="00C87388"/>
    <w:rsid w:val="00C87391"/>
    <w:rsid w:val="00C873E3"/>
    <w:rsid w:val="00C87468"/>
    <w:rsid w:val="00C876EF"/>
    <w:rsid w:val="00C878B7"/>
    <w:rsid w:val="00C8791B"/>
    <w:rsid w:val="00C87946"/>
    <w:rsid w:val="00C879AB"/>
    <w:rsid w:val="00C87A6D"/>
    <w:rsid w:val="00C87B09"/>
    <w:rsid w:val="00C87C57"/>
    <w:rsid w:val="00C87D39"/>
    <w:rsid w:val="00C87DCA"/>
    <w:rsid w:val="00C87E8A"/>
    <w:rsid w:val="00C87FD3"/>
    <w:rsid w:val="00C9023A"/>
    <w:rsid w:val="00C903FE"/>
    <w:rsid w:val="00C9079B"/>
    <w:rsid w:val="00C9087C"/>
    <w:rsid w:val="00C908A0"/>
    <w:rsid w:val="00C908FC"/>
    <w:rsid w:val="00C90AF5"/>
    <w:rsid w:val="00C90B84"/>
    <w:rsid w:val="00C90BAA"/>
    <w:rsid w:val="00C90C45"/>
    <w:rsid w:val="00C90CF0"/>
    <w:rsid w:val="00C90D43"/>
    <w:rsid w:val="00C90F27"/>
    <w:rsid w:val="00C91463"/>
    <w:rsid w:val="00C9146E"/>
    <w:rsid w:val="00C916BF"/>
    <w:rsid w:val="00C91763"/>
    <w:rsid w:val="00C9188E"/>
    <w:rsid w:val="00C919B7"/>
    <w:rsid w:val="00C91A6E"/>
    <w:rsid w:val="00C91B36"/>
    <w:rsid w:val="00C91C8E"/>
    <w:rsid w:val="00C91CFC"/>
    <w:rsid w:val="00C91E9C"/>
    <w:rsid w:val="00C91F2D"/>
    <w:rsid w:val="00C921F7"/>
    <w:rsid w:val="00C927D4"/>
    <w:rsid w:val="00C928CE"/>
    <w:rsid w:val="00C92983"/>
    <w:rsid w:val="00C929F9"/>
    <w:rsid w:val="00C92B38"/>
    <w:rsid w:val="00C931D2"/>
    <w:rsid w:val="00C93304"/>
    <w:rsid w:val="00C93310"/>
    <w:rsid w:val="00C937EB"/>
    <w:rsid w:val="00C94057"/>
    <w:rsid w:val="00C94085"/>
    <w:rsid w:val="00C941B1"/>
    <w:rsid w:val="00C942A1"/>
    <w:rsid w:val="00C94375"/>
    <w:rsid w:val="00C94CF3"/>
    <w:rsid w:val="00C94E60"/>
    <w:rsid w:val="00C95240"/>
    <w:rsid w:val="00C95A7D"/>
    <w:rsid w:val="00C95C35"/>
    <w:rsid w:val="00C95C37"/>
    <w:rsid w:val="00C95C6D"/>
    <w:rsid w:val="00C95D72"/>
    <w:rsid w:val="00C95EBB"/>
    <w:rsid w:val="00C960CE"/>
    <w:rsid w:val="00C96554"/>
    <w:rsid w:val="00C9663E"/>
    <w:rsid w:val="00C966B6"/>
    <w:rsid w:val="00C967CE"/>
    <w:rsid w:val="00C9685A"/>
    <w:rsid w:val="00C9685D"/>
    <w:rsid w:val="00C96921"/>
    <w:rsid w:val="00C9696D"/>
    <w:rsid w:val="00C96A3C"/>
    <w:rsid w:val="00C96A9E"/>
    <w:rsid w:val="00C96CB0"/>
    <w:rsid w:val="00C96D3D"/>
    <w:rsid w:val="00C96DC7"/>
    <w:rsid w:val="00C9701C"/>
    <w:rsid w:val="00C972E7"/>
    <w:rsid w:val="00C975FC"/>
    <w:rsid w:val="00C97631"/>
    <w:rsid w:val="00C9777D"/>
    <w:rsid w:val="00C9799D"/>
    <w:rsid w:val="00CA01ED"/>
    <w:rsid w:val="00CA062C"/>
    <w:rsid w:val="00CA0998"/>
    <w:rsid w:val="00CA0AD6"/>
    <w:rsid w:val="00CA0AF0"/>
    <w:rsid w:val="00CA0B55"/>
    <w:rsid w:val="00CA0E75"/>
    <w:rsid w:val="00CA11B3"/>
    <w:rsid w:val="00CA11F9"/>
    <w:rsid w:val="00CA1457"/>
    <w:rsid w:val="00CA1569"/>
    <w:rsid w:val="00CA1650"/>
    <w:rsid w:val="00CA1AEA"/>
    <w:rsid w:val="00CA1B5B"/>
    <w:rsid w:val="00CA1C07"/>
    <w:rsid w:val="00CA1D21"/>
    <w:rsid w:val="00CA261A"/>
    <w:rsid w:val="00CA2C79"/>
    <w:rsid w:val="00CA322C"/>
    <w:rsid w:val="00CA32E3"/>
    <w:rsid w:val="00CA338A"/>
    <w:rsid w:val="00CA3391"/>
    <w:rsid w:val="00CA3452"/>
    <w:rsid w:val="00CA3497"/>
    <w:rsid w:val="00CA36F9"/>
    <w:rsid w:val="00CA3B8E"/>
    <w:rsid w:val="00CA3D3C"/>
    <w:rsid w:val="00CA4467"/>
    <w:rsid w:val="00CA4557"/>
    <w:rsid w:val="00CA4795"/>
    <w:rsid w:val="00CA4C26"/>
    <w:rsid w:val="00CA4C55"/>
    <w:rsid w:val="00CA4D80"/>
    <w:rsid w:val="00CA4E15"/>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5C9"/>
    <w:rsid w:val="00CA7CC1"/>
    <w:rsid w:val="00CA7D65"/>
    <w:rsid w:val="00CB018E"/>
    <w:rsid w:val="00CB01A1"/>
    <w:rsid w:val="00CB047A"/>
    <w:rsid w:val="00CB04BB"/>
    <w:rsid w:val="00CB05FB"/>
    <w:rsid w:val="00CB083C"/>
    <w:rsid w:val="00CB0C24"/>
    <w:rsid w:val="00CB1790"/>
    <w:rsid w:val="00CB19EA"/>
    <w:rsid w:val="00CB1B60"/>
    <w:rsid w:val="00CB1D16"/>
    <w:rsid w:val="00CB1D64"/>
    <w:rsid w:val="00CB1F4C"/>
    <w:rsid w:val="00CB2224"/>
    <w:rsid w:val="00CB295D"/>
    <w:rsid w:val="00CB2C0E"/>
    <w:rsid w:val="00CB2C24"/>
    <w:rsid w:val="00CB2D27"/>
    <w:rsid w:val="00CB2FA0"/>
    <w:rsid w:val="00CB3106"/>
    <w:rsid w:val="00CB3387"/>
    <w:rsid w:val="00CB3AF1"/>
    <w:rsid w:val="00CB3BE5"/>
    <w:rsid w:val="00CB3C9B"/>
    <w:rsid w:val="00CB3CA9"/>
    <w:rsid w:val="00CB3E57"/>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C2B"/>
    <w:rsid w:val="00CC2056"/>
    <w:rsid w:val="00CC217C"/>
    <w:rsid w:val="00CC21B1"/>
    <w:rsid w:val="00CC242A"/>
    <w:rsid w:val="00CC2467"/>
    <w:rsid w:val="00CC24A0"/>
    <w:rsid w:val="00CC24B0"/>
    <w:rsid w:val="00CC2882"/>
    <w:rsid w:val="00CC2A4C"/>
    <w:rsid w:val="00CC2F6F"/>
    <w:rsid w:val="00CC3090"/>
    <w:rsid w:val="00CC3110"/>
    <w:rsid w:val="00CC3477"/>
    <w:rsid w:val="00CC356D"/>
    <w:rsid w:val="00CC3D57"/>
    <w:rsid w:val="00CC3EAD"/>
    <w:rsid w:val="00CC3FB3"/>
    <w:rsid w:val="00CC419C"/>
    <w:rsid w:val="00CC42D8"/>
    <w:rsid w:val="00CC43A2"/>
    <w:rsid w:val="00CC4572"/>
    <w:rsid w:val="00CC4991"/>
    <w:rsid w:val="00CC49AB"/>
    <w:rsid w:val="00CC4B0D"/>
    <w:rsid w:val="00CC4BC2"/>
    <w:rsid w:val="00CC4BCF"/>
    <w:rsid w:val="00CC4CA4"/>
    <w:rsid w:val="00CC4CB9"/>
    <w:rsid w:val="00CC5149"/>
    <w:rsid w:val="00CC518D"/>
    <w:rsid w:val="00CC5CEC"/>
    <w:rsid w:val="00CC6254"/>
    <w:rsid w:val="00CC62BA"/>
    <w:rsid w:val="00CC6452"/>
    <w:rsid w:val="00CC66FA"/>
    <w:rsid w:val="00CC675F"/>
    <w:rsid w:val="00CC6805"/>
    <w:rsid w:val="00CC697C"/>
    <w:rsid w:val="00CC6A8A"/>
    <w:rsid w:val="00CC6AED"/>
    <w:rsid w:val="00CC6DB1"/>
    <w:rsid w:val="00CC74A8"/>
    <w:rsid w:val="00CC753D"/>
    <w:rsid w:val="00CC76A8"/>
    <w:rsid w:val="00CC772F"/>
    <w:rsid w:val="00CC77CA"/>
    <w:rsid w:val="00CC797E"/>
    <w:rsid w:val="00CC7E12"/>
    <w:rsid w:val="00CD0311"/>
    <w:rsid w:val="00CD039F"/>
    <w:rsid w:val="00CD03BF"/>
    <w:rsid w:val="00CD03C6"/>
    <w:rsid w:val="00CD086F"/>
    <w:rsid w:val="00CD0996"/>
    <w:rsid w:val="00CD0A41"/>
    <w:rsid w:val="00CD0A5C"/>
    <w:rsid w:val="00CD10B5"/>
    <w:rsid w:val="00CD126C"/>
    <w:rsid w:val="00CD143F"/>
    <w:rsid w:val="00CD1519"/>
    <w:rsid w:val="00CD1530"/>
    <w:rsid w:val="00CD191F"/>
    <w:rsid w:val="00CD1AAB"/>
    <w:rsid w:val="00CD1FF6"/>
    <w:rsid w:val="00CD2237"/>
    <w:rsid w:val="00CD2526"/>
    <w:rsid w:val="00CD259C"/>
    <w:rsid w:val="00CD25B6"/>
    <w:rsid w:val="00CD25C5"/>
    <w:rsid w:val="00CD2729"/>
    <w:rsid w:val="00CD2B57"/>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1A6"/>
    <w:rsid w:val="00CD53B0"/>
    <w:rsid w:val="00CD59D8"/>
    <w:rsid w:val="00CD5C3F"/>
    <w:rsid w:val="00CD5DB3"/>
    <w:rsid w:val="00CD5EFF"/>
    <w:rsid w:val="00CD6171"/>
    <w:rsid w:val="00CD6584"/>
    <w:rsid w:val="00CD6585"/>
    <w:rsid w:val="00CD66C5"/>
    <w:rsid w:val="00CD688F"/>
    <w:rsid w:val="00CD6929"/>
    <w:rsid w:val="00CD6CA3"/>
    <w:rsid w:val="00CD7197"/>
    <w:rsid w:val="00CD7210"/>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C7D"/>
    <w:rsid w:val="00CE1E3F"/>
    <w:rsid w:val="00CE1EDB"/>
    <w:rsid w:val="00CE21B4"/>
    <w:rsid w:val="00CE24EA"/>
    <w:rsid w:val="00CE2B87"/>
    <w:rsid w:val="00CE2C1F"/>
    <w:rsid w:val="00CE2E7E"/>
    <w:rsid w:val="00CE2F8E"/>
    <w:rsid w:val="00CE3016"/>
    <w:rsid w:val="00CE30F0"/>
    <w:rsid w:val="00CE32CB"/>
    <w:rsid w:val="00CE33FB"/>
    <w:rsid w:val="00CE3408"/>
    <w:rsid w:val="00CE345C"/>
    <w:rsid w:val="00CE389B"/>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8A"/>
    <w:rsid w:val="00CE69F5"/>
    <w:rsid w:val="00CE6A4A"/>
    <w:rsid w:val="00CE6ADC"/>
    <w:rsid w:val="00CE6CCA"/>
    <w:rsid w:val="00CE6D4C"/>
    <w:rsid w:val="00CE70EE"/>
    <w:rsid w:val="00CE7287"/>
    <w:rsid w:val="00CE72AA"/>
    <w:rsid w:val="00CE7331"/>
    <w:rsid w:val="00CE7624"/>
    <w:rsid w:val="00CE76FB"/>
    <w:rsid w:val="00CE7BEE"/>
    <w:rsid w:val="00CE7D92"/>
    <w:rsid w:val="00CE7E41"/>
    <w:rsid w:val="00CE7ECC"/>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774"/>
    <w:rsid w:val="00CF3FB8"/>
    <w:rsid w:val="00CF428B"/>
    <w:rsid w:val="00CF4309"/>
    <w:rsid w:val="00CF4367"/>
    <w:rsid w:val="00CF4C70"/>
    <w:rsid w:val="00CF4CFC"/>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0EF3"/>
    <w:rsid w:val="00D010DC"/>
    <w:rsid w:val="00D01252"/>
    <w:rsid w:val="00D0149C"/>
    <w:rsid w:val="00D01A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0D8"/>
    <w:rsid w:val="00D0461F"/>
    <w:rsid w:val="00D0470F"/>
    <w:rsid w:val="00D047BB"/>
    <w:rsid w:val="00D0491E"/>
    <w:rsid w:val="00D04964"/>
    <w:rsid w:val="00D049E3"/>
    <w:rsid w:val="00D049F7"/>
    <w:rsid w:val="00D04B2F"/>
    <w:rsid w:val="00D04C8B"/>
    <w:rsid w:val="00D04DDA"/>
    <w:rsid w:val="00D04E88"/>
    <w:rsid w:val="00D05201"/>
    <w:rsid w:val="00D05209"/>
    <w:rsid w:val="00D05254"/>
    <w:rsid w:val="00D0537B"/>
    <w:rsid w:val="00D054E8"/>
    <w:rsid w:val="00D0566C"/>
    <w:rsid w:val="00D05C56"/>
    <w:rsid w:val="00D05DF0"/>
    <w:rsid w:val="00D05E6D"/>
    <w:rsid w:val="00D05F30"/>
    <w:rsid w:val="00D05FF9"/>
    <w:rsid w:val="00D0640E"/>
    <w:rsid w:val="00D06BA7"/>
    <w:rsid w:val="00D06DE2"/>
    <w:rsid w:val="00D07215"/>
    <w:rsid w:val="00D07522"/>
    <w:rsid w:val="00D076E1"/>
    <w:rsid w:val="00D07B92"/>
    <w:rsid w:val="00D07BD0"/>
    <w:rsid w:val="00D07C71"/>
    <w:rsid w:val="00D07E6D"/>
    <w:rsid w:val="00D07F1C"/>
    <w:rsid w:val="00D1011E"/>
    <w:rsid w:val="00D106C6"/>
    <w:rsid w:val="00D107A3"/>
    <w:rsid w:val="00D109A5"/>
    <w:rsid w:val="00D10B37"/>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96C"/>
    <w:rsid w:val="00D12B45"/>
    <w:rsid w:val="00D12C92"/>
    <w:rsid w:val="00D12CEE"/>
    <w:rsid w:val="00D12D22"/>
    <w:rsid w:val="00D131DE"/>
    <w:rsid w:val="00D1327F"/>
    <w:rsid w:val="00D13AEE"/>
    <w:rsid w:val="00D13B33"/>
    <w:rsid w:val="00D13BAF"/>
    <w:rsid w:val="00D13C41"/>
    <w:rsid w:val="00D142AC"/>
    <w:rsid w:val="00D142B2"/>
    <w:rsid w:val="00D142BD"/>
    <w:rsid w:val="00D1437A"/>
    <w:rsid w:val="00D144C8"/>
    <w:rsid w:val="00D14796"/>
    <w:rsid w:val="00D14980"/>
    <w:rsid w:val="00D14A74"/>
    <w:rsid w:val="00D14C15"/>
    <w:rsid w:val="00D14EA1"/>
    <w:rsid w:val="00D15734"/>
    <w:rsid w:val="00D159BB"/>
    <w:rsid w:val="00D15A03"/>
    <w:rsid w:val="00D15A80"/>
    <w:rsid w:val="00D15AFC"/>
    <w:rsid w:val="00D15C19"/>
    <w:rsid w:val="00D15C1B"/>
    <w:rsid w:val="00D15C4E"/>
    <w:rsid w:val="00D15EFB"/>
    <w:rsid w:val="00D15FF8"/>
    <w:rsid w:val="00D16286"/>
    <w:rsid w:val="00D16319"/>
    <w:rsid w:val="00D1635E"/>
    <w:rsid w:val="00D164B7"/>
    <w:rsid w:val="00D16541"/>
    <w:rsid w:val="00D16562"/>
    <w:rsid w:val="00D165B8"/>
    <w:rsid w:val="00D1666B"/>
    <w:rsid w:val="00D16701"/>
    <w:rsid w:val="00D16804"/>
    <w:rsid w:val="00D16870"/>
    <w:rsid w:val="00D16998"/>
    <w:rsid w:val="00D16FB7"/>
    <w:rsid w:val="00D171B1"/>
    <w:rsid w:val="00D174B0"/>
    <w:rsid w:val="00D1757B"/>
    <w:rsid w:val="00D178B4"/>
    <w:rsid w:val="00D17B63"/>
    <w:rsid w:val="00D2001B"/>
    <w:rsid w:val="00D2004B"/>
    <w:rsid w:val="00D20061"/>
    <w:rsid w:val="00D200E3"/>
    <w:rsid w:val="00D201E9"/>
    <w:rsid w:val="00D2020E"/>
    <w:rsid w:val="00D207DC"/>
    <w:rsid w:val="00D20901"/>
    <w:rsid w:val="00D2093B"/>
    <w:rsid w:val="00D20A1B"/>
    <w:rsid w:val="00D20ADE"/>
    <w:rsid w:val="00D20DA7"/>
    <w:rsid w:val="00D20E55"/>
    <w:rsid w:val="00D21374"/>
    <w:rsid w:val="00D21501"/>
    <w:rsid w:val="00D216FF"/>
    <w:rsid w:val="00D21AB0"/>
    <w:rsid w:val="00D22397"/>
    <w:rsid w:val="00D224F5"/>
    <w:rsid w:val="00D225ED"/>
    <w:rsid w:val="00D22D99"/>
    <w:rsid w:val="00D22F02"/>
    <w:rsid w:val="00D23448"/>
    <w:rsid w:val="00D2355B"/>
    <w:rsid w:val="00D2366B"/>
    <w:rsid w:val="00D237FE"/>
    <w:rsid w:val="00D23E3C"/>
    <w:rsid w:val="00D23F77"/>
    <w:rsid w:val="00D245DB"/>
    <w:rsid w:val="00D24620"/>
    <w:rsid w:val="00D2497A"/>
    <w:rsid w:val="00D24BDB"/>
    <w:rsid w:val="00D24C9E"/>
    <w:rsid w:val="00D24FBE"/>
    <w:rsid w:val="00D2550C"/>
    <w:rsid w:val="00D2564C"/>
    <w:rsid w:val="00D25760"/>
    <w:rsid w:val="00D2586B"/>
    <w:rsid w:val="00D25C83"/>
    <w:rsid w:val="00D25D88"/>
    <w:rsid w:val="00D25ED2"/>
    <w:rsid w:val="00D25FCD"/>
    <w:rsid w:val="00D26350"/>
    <w:rsid w:val="00D26429"/>
    <w:rsid w:val="00D26700"/>
    <w:rsid w:val="00D26881"/>
    <w:rsid w:val="00D269FE"/>
    <w:rsid w:val="00D26DF1"/>
    <w:rsid w:val="00D270C1"/>
    <w:rsid w:val="00D27267"/>
    <w:rsid w:val="00D2733D"/>
    <w:rsid w:val="00D274DE"/>
    <w:rsid w:val="00D27552"/>
    <w:rsid w:val="00D27789"/>
    <w:rsid w:val="00D27878"/>
    <w:rsid w:val="00D2790F"/>
    <w:rsid w:val="00D279B5"/>
    <w:rsid w:val="00D27E35"/>
    <w:rsid w:val="00D30114"/>
    <w:rsid w:val="00D30162"/>
    <w:rsid w:val="00D30A62"/>
    <w:rsid w:val="00D30ADB"/>
    <w:rsid w:val="00D30E2F"/>
    <w:rsid w:val="00D30EBC"/>
    <w:rsid w:val="00D31131"/>
    <w:rsid w:val="00D314FD"/>
    <w:rsid w:val="00D3155A"/>
    <w:rsid w:val="00D31603"/>
    <w:rsid w:val="00D3164A"/>
    <w:rsid w:val="00D31701"/>
    <w:rsid w:val="00D31740"/>
    <w:rsid w:val="00D317A9"/>
    <w:rsid w:val="00D3188E"/>
    <w:rsid w:val="00D31F69"/>
    <w:rsid w:val="00D320C0"/>
    <w:rsid w:val="00D3212E"/>
    <w:rsid w:val="00D321E9"/>
    <w:rsid w:val="00D323A2"/>
    <w:rsid w:val="00D323DD"/>
    <w:rsid w:val="00D324CA"/>
    <w:rsid w:val="00D32622"/>
    <w:rsid w:val="00D3264F"/>
    <w:rsid w:val="00D32764"/>
    <w:rsid w:val="00D3282B"/>
    <w:rsid w:val="00D328DD"/>
    <w:rsid w:val="00D329E7"/>
    <w:rsid w:val="00D32A83"/>
    <w:rsid w:val="00D32BE0"/>
    <w:rsid w:val="00D32C98"/>
    <w:rsid w:val="00D32CA6"/>
    <w:rsid w:val="00D33391"/>
    <w:rsid w:val="00D33526"/>
    <w:rsid w:val="00D337C5"/>
    <w:rsid w:val="00D33B0C"/>
    <w:rsid w:val="00D33EA2"/>
    <w:rsid w:val="00D34063"/>
    <w:rsid w:val="00D34106"/>
    <w:rsid w:val="00D34279"/>
    <w:rsid w:val="00D343F7"/>
    <w:rsid w:val="00D3444E"/>
    <w:rsid w:val="00D344FA"/>
    <w:rsid w:val="00D3456F"/>
    <w:rsid w:val="00D34571"/>
    <w:rsid w:val="00D34591"/>
    <w:rsid w:val="00D345E8"/>
    <w:rsid w:val="00D3467D"/>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53B"/>
    <w:rsid w:val="00D36913"/>
    <w:rsid w:val="00D36B78"/>
    <w:rsid w:val="00D36B93"/>
    <w:rsid w:val="00D37085"/>
    <w:rsid w:val="00D37360"/>
    <w:rsid w:val="00D3739B"/>
    <w:rsid w:val="00D37464"/>
    <w:rsid w:val="00D3772D"/>
    <w:rsid w:val="00D37A0B"/>
    <w:rsid w:val="00D37AFD"/>
    <w:rsid w:val="00D37B79"/>
    <w:rsid w:val="00D37C1B"/>
    <w:rsid w:val="00D37C7D"/>
    <w:rsid w:val="00D37CCE"/>
    <w:rsid w:val="00D37F36"/>
    <w:rsid w:val="00D40054"/>
    <w:rsid w:val="00D401CA"/>
    <w:rsid w:val="00D403C9"/>
    <w:rsid w:val="00D407CF"/>
    <w:rsid w:val="00D40DAC"/>
    <w:rsid w:val="00D40FC8"/>
    <w:rsid w:val="00D410DB"/>
    <w:rsid w:val="00D41113"/>
    <w:rsid w:val="00D416D3"/>
    <w:rsid w:val="00D416F3"/>
    <w:rsid w:val="00D41798"/>
    <w:rsid w:val="00D4198E"/>
    <w:rsid w:val="00D41CE1"/>
    <w:rsid w:val="00D420DE"/>
    <w:rsid w:val="00D4214C"/>
    <w:rsid w:val="00D422E9"/>
    <w:rsid w:val="00D4231C"/>
    <w:rsid w:val="00D4249E"/>
    <w:rsid w:val="00D4287B"/>
    <w:rsid w:val="00D42881"/>
    <w:rsid w:val="00D42908"/>
    <w:rsid w:val="00D429B3"/>
    <w:rsid w:val="00D42A4A"/>
    <w:rsid w:val="00D42AD9"/>
    <w:rsid w:val="00D42E7B"/>
    <w:rsid w:val="00D431BC"/>
    <w:rsid w:val="00D434A5"/>
    <w:rsid w:val="00D435D8"/>
    <w:rsid w:val="00D43789"/>
    <w:rsid w:val="00D43848"/>
    <w:rsid w:val="00D43C51"/>
    <w:rsid w:val="00D4403F"/>
    <w:rsid w:val="00D44092"/>
    <w:rsid w:val="00D440D4"/>
    <w:rsid w:val="00D440FA"/>
    <w:rsid w:val="00D44111"/>
    <w:rsid w:val="00D44276"/>
    <w:rsid w:val="00D4438F"/>
    <w:rsid w:val="00D443E2"/>
    <w:rsid w:val="00D443ED"/>
    <w:rsid w:val="00D4457A"/>
    <w:rsid w:val="00D445B6"/>
    <w:rsid w:val="00D44773"/>
    <w:rsid w:val="00D44777"/>
    <w:rsid w:val="00D44888"/>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5F9"/>
    <w:rsid w:val="00D47B18"/>
    <w:rsid w:val="00D47E3B"/>
    <w:rsid w:val="00D502D8"/>
    <w:rsid w:val="00D50590"/>
    <w:rsid w:val="00D50828"/>
    <w:rsid w:val="00D50A5B"/>
    <w:rsid w:val="00D50AEA"/>
    <w:rsid w:val="00D50D74"/>
    <w:rsid w:val="00D5126B"/>
    <w:rsid w:val="00D512E9"/>
    <w:rsid w:val="00D51364"/>
    <w:rsid w:val="00D514CD"/>
    <w:rsid w:val="00D5153F"/>
    <w:rsid w:val="00D51602"/>
    <w:rsid w:val="00D516C7"/>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A09"/>
    <w:rsid w:val="00D55C1E"/>
    <w:rsid w:val="00D56236"/>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813"/>
    <w:rsid w:val="00D60A0C"/>
    <w:rsid w:val="00D60AFB"/>
    <w:rsid w:val="00D60C1B"/>
    <w:rsid w:val="00D60EF1"/>
    <w:rsid w:val="00D6101C"/>
    <w:rsid w:val="00D61071"/>
    <w:rsid w:val="00D617BE"/>
    <w:rsid w:val="00D617D8"/>
    <w:rsid w:val="00D619FF"/>
    <w:rsid w:val="00D61A20"/>
    <w:rsid w:val="00D61ADA"/>
    <w:rsid w:val="00D61BDC"/>
    <w:rsid w:val="00D61C61"/>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A01"/>
    <w:rsid w:val="00D67BE5"/>
    <w:rsid w:val="00D67D4C"/>
    <w:rsid w:val="00D67EE1"/>
    <w:rsid w:val="00D67FE9"/>
    <w:rsid w:val="00D7018B"/>
    <w:rsid w:val="00D703EE"/>
    <w:rsid w:val="00D7057A"/>
    <w:rsid w:val="00D707AA"/>
    <w:rsid w:val="00D70810"/>
    <w:rsid w:val="00D7098F"/>
    <w:rsid w:val="00D70BC7"/>
    <w:rsid w:val="00D712F6"/>
    <w:rsid w:val="00D717E9"/>
    <w:rsid w:val="00D71856"/>
    <w:rsid w:val="00D718ED"/>
    <w:rsid w:val="00D7195C"/>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5F3"/>
    <w:rsid w:val="00D73659"/>
    <w:rsid w:val="00D73744"/>
    <w:rsid w:val="00D73867"/>
    <w:rsid w:val="00D73A22"/>
    <w:rsid w:val="00D73C5E"/>
    <w:rsid w:val="00D7415B"/>
    <w:rsid w:val="00D74244"/>
    <w:rsid w:val="00D74387"/>
    <w:rsid w:val="00D744B6"/>
    <w:rsid w:val="00D744C5"/>
    <w:rsid w:val="00D744FF"/>
    <w:rsid w:val="00D74669"/>
    <w:rsid w:val="00D7475E"/>
    <w:rsid w:val="00D74838"/>
    <w:rsid w:val="00D74954"/>
    <w:rsid w:val="00D749B2"/>
    <w:rsid w:val="00D74A71"/>
    <w:rsid w:val="00D74B5D"/>
    <w:rsid w:val="00D74BA7"/>
    <w:rsid w:val="00D74BCA"/>
    <w:rsid w:val="00D74D90"/>
    <w:rsid w:val="00D74DEE"/>
    <w:rsid w:val="00D7537D"/>
    <w:rsid w:val="00D75397"/>
    <w:rsid w:val="00D755B3"/>
    <w:rsid w:val="00D7566B"/>
    <w:rsid w:val="00D75685"/>
    <w:rsid w:val="00D75772"/>
    <w:rsid w:val="00D7578A"/>
    <w:rsid w:val="00D75941"/>
    <w:rsid w:val="00D75AA4"/>
    <w:rsid w:val="00D75B07"/>
    <w:rsid w:val="00D75C4A"/>
    <w:rsid w:val="00D75FF8"/>
    <w:rsid w:val="00D7618C"/>
    <w:rsid w:val="00D7634B"/>
    <w:rsid w:val="00D76454"/>
    <w:rsid w:val="00D766D7"/>
    <w:rsid w:val="00D76B79"/>
    <w:rsid w:val="00D76D7C"/>
    <w:rsid w:val="00D76F18"/>
    <w:rsid w:val="00D76F33"/>
    <w:rsid w:val="00D76F40"/>
    <w:rsid w:val="00D76F49"/>
    <w:rsid w:val="00D771C0"/>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3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C88"/>
    <w:rsid w:val="00D84DA5"/>
    <w:rsid w:val="00D85179"/>
    <w:rsid w:val="00D85214"/>
    <w:rsid w:val="00D852BA"/>
    <w:rsid w:val="00D852C4"/>
    <w:rsid w:val="00D85568"/>
    <w:rsid w:val="00D85B65"/>
    <w:rsid w:val="00D85C64"/>
    <w:rsid w:val="00D85C96"/>
    <w:rsid w:val="00D86126"/>
    <w:rsid w:val="00D86438"/>
    <w:rsid w:val="00D8648F"/>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0A18"/>
    <w:rsid w:val="00D91031"/>
    <w:rsid w:val="00D91A85"/>
    <w:rsid w:val="00D91AF6"/>
    <w:rsid w:val="00D91C45"/>
    <w:rsid w:val="00D91E01"/>
    <w:rsid w:val="00D91FEB"/>
    <w:rsid w:val="00D92045"/>
    <w:rsid w:val="00D9211B"/>
    <w:rsid w:val="00D92229"/>
    <w:rsid w:val="00D922B5"/>
    <w:rsid w:val="00D92304"/>
    <w:rsid w:val="00D9248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144"/>
    <w:rsid w:val="00D9447C"/>
    <w:rsid w:val="00D94E70"/>
    <w:rsid w:val="00D94EE8"/>
    <w:rsid w:val="00D94FC0"/>
    <w:rsid w:val="00D9509A"/>
    <w:rsid w:val="00D950D5"/>
    <w:rsid w:val="00D95113"/>
    <w:rsid w:val="00D95610"/>
    <w:rsid w:val="00D95870"/>
    <w:rsid w:val="00D95A6C"/>
    <w:rsid w:val="00D95B64"/>
    <w:rsid w:val="00D95E5E"/>
    <w:rsid w:val="00D95EA7"/>
    <w:rsid w:val="00D961B2"/>
    <w:rsid w:val="00D96587"/>
    <w:rsid w:val="00D9664C"/>
    <w:rsid w:val="00D968A2"/>
    <w:rsid w:val="00D96AA2"/>
    <w:rsid w:val="00D96C46"/>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4F8"/>
    <w:rsid w:val="00DA0519"/>
    <w:rsid w:val="00DA0544"/>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0CA"/>
    <w:rsid w:val="00DA24DE"/>
    <w:rsid w:val="00DA26FD"/>
    <w:rsid w:val="00DA27EB"/>
    <w:rsid w:val="00DA2918"/>
    <w:rsid w:val="00DA29B2"/>
    <w:rsid w:val="00DA29FE"/>
    <w:rsid w:val="00DA2B26"/>
    <w:rsid w:val="00DA2D93"/>
    <w:rsid w:val="00DA2EC6"/>
    <w:rsid w:val="00DA30A7"/>
    <w:rsid w:val="00DA3117"/>
    <w:rsid w:val="00DA3218"/>
    <w:rsid w:val="00DA33CF"/>
    <w:rsid w:val="00DA3452"/>
    <w:rsid w:val="00DA36CA"/>
    <w:rsid w:val="00DA3AAA"/>
    <w:rsid w:val="00DA3D20"/>
    <w:rsid w:val="00DA3D23"/>
    <w:rsid w:val="00DA3D66"/>
    <w:rsid w:val="00DA3D85"/>
    <w:rsid w:val="00DA3E01"/>
    <w:rsid w:val="00DA420F"/>
    <w:rsid w:val="00DA46F6"/>
    <w:rsid w:val="00DA4C3A"/>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79"/>
    <w:rsid w:val="00DA6FA7"/>
    <w:rsid w:val="00DA7324"/>
    <w:rsid w:val="00DA73D6"/>
    <w:rsid w:val="00DA75CB"/>
    <w:rsid w:val="00DA779B"/>
    <w:rsid w:val="00DA77E1"/>
    <w:rsid w:val="00DA7811"/>
    <w:rsid w:val="00DA7930"/>
    <w:rsid w:val="00DA7A4A"/>
    <w:rsid w:val="00DA7AD2"/>
    <w:rsid w:val="00DA7B0E"/>
    <w:rsid w:val="00DA7BA3"/>
    <w:rsid w:val="00DA7C7F"/>
    <w:rsid w:val="00DA7D43"/>
    <w:rsid w:val="00DA7F0F"/>
    <w:rsid w:val="00DB008D"/>
    <w:rsid w:val="00DB05DC"/>
    <w:rsid w:val="00DB085B"/>
    <w:rsid w:val="00DB0AD9"/>
    <w:rsid w:val="00DB10A6"/>
    <w:rsid w:val="00DB1191"/>
    <w:rsid w:val="00DB15B4"/>
    <w:rsid w:val="00DB1925"/>
    <w:rsid w:val="00DB1A2E"/>
    <w:rsid w:val="00DB1DD3"/>
    <w:rsid w:val="00DB2261"/>
    <w:rsid w:val="00DB226C"/>
    <w:rsid w:val="00DB247F"/>
    <w:rsid w:val="00DB2485"/>
    <w:rsid w:val="00DB27BF"/>
    <w:rsid w:val="00DB2A45"/>
    <w:rsid w:val="00DB2C43"/>
    <w:rsid w:val="00DB2EAD"/>
    <w:rsid w:val="00DB3058"/>
    <w:rsid w:val="00DB3078"/>
    <w:rsid w:val="00DB3316"/>
    <w:rsid w:val="00DB3329"/>
    <w:rsid w:val="00DB33A2"/>
    <w:rsid w:val="00DB33B9"/>
    <w:rsid w:val="00DB349B"/>
    <w:rsid w:val="00DB3691"/>
    <w:rsid w:val="00DB38CB"/>
    <w:rsid w:val="00DB392B"/>
    <w:rsid w:val="00DB3FE7"/>
    <w:rsid w:val="00DB403F"/>
    <w:rsid w:val="00DB40F4"/>
    <w:rsid w:val="00DB4345"/>
    <w:rsid w:val="00DB4C3D"/>
    <w:rsid w:val="00DB50AD"/>
    <w:rsid w:val="00DB525F"/>
    <w:rsid w:val="00DB52D3"/>
    <w:rsid w:val="00DB5504"/>
    <w:rsid w:val="00DB5BD9"/>
    <w:rsid w:val="00DB5C4A"/>
    <w:rsid w:val="00DB5CD6"/>
    <w:rsid w:val="00DB5E3C"/>
    <w:rsid w:val="00DB5E7E"/>
    <w:rsid w:val="00DB5F1A"/>
    <w:rsid w:val="00DB6009"/>
    <w:rsid w:val="00DB618D"/>
    <w:rsid w:val="00DB6280"/>
    <w:rsid w:val="00DB6345"/>
    <w:rsid w:val="00DB6457"/>
    <w:rsid w:val="00DB6750"/>
    <w:rsid w:val="00DB6A52"/>
    <w:rsid w:val="00DB6B8A"/>
    <w:rsid w:val="00DB6F8C"/>
    <w:rsid w:val="00DB7024"/>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B4"/>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2E2"/>
    <w:rsid w:val="00DC2949"/>
    <w:rsid w:val="00DC2D53"/>
    <w:rsid w:val="00DC2D66"/>
    <w:rsid w:val="00DC2E41"/>
    <w:rsid w:val="00DC303E"/>
    <w:rsid w:val="00DC377F"/>
    <w:rsid w:val="00DC382C"/>
    <w:rsid w:val="00DC3870"/>
    <w:rsid w:val="00DC3CCF"/>
    <w:rsid w:val="00DC40F4"/>
    <w:rsid w:val="00DC4274"/>
    <w:rsid w:val="00DC4731"/>
    <w:rsid w:val="00DC4AD5"/>
    <w:rsid w:val="00DC54B9"/>
    <w:rsid w:val="00DC564F"/>
    <w:rsid w:val="00DC56C2"/>
    <w:rsid w:val="00DC57BF"/>
    <w:rsid w:val="00DC5CF1"/>
    <w:rsid w:val="00DC6217"/>
    <w:rsid w:val="00DC6242"/>
    <w:rsid w:val="00DC6380"/>
    <w:rsid w:val="00DC641B"/>
    <w:rsid w:val="00DC6A1F"/>
    <w:rsid w:val="00DC6AF0"/>
    <w:rsid w:val="00DC6B09"/>
    <w:rsid w:val="00DC6B8F"/>
    <w:rsid w:val="00DC6C13"/>
    <w:rsid w:val="00DC6C42"/>
    <w:rsid w:val="00DC6DD4"/>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338"/>
    <w:rsid w:val="00DD34A1"/>
    <w:rsid w:val="00DD3607"/>
    <w:rsid w:val="00DD3764"/>
    <w:rsid w:val="00DD3869"/>
    <w:rsid w:val="00DD39D4"/>
    <w:rsid w:val="00DD3B66"/>
    <w:rsid w:val="00DD3BCD"/>
    <w:rsid w:val="00DD3FAD"/>
    <w:rsid w:val="00DD405E"/>
    <w:rsid w:val="00DD40DD"/>
    <w:rsid w:val="00DD4372"/>
    <w:rsid w:val="00DD45DE"/>
    <w:rsid w:val="00DD45E3"/>
    <w:rsid w:val="00DD482C"/>
    <w:rsid w:val="00DD48C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64"/>
    <w:rsid w:val="00DD62C0"/>
    <w:rsid w:val="00DD6711"/>
    <w:rsid w:val="00DD7153"/>
    <w:rsid w:val="00DD7441"/>
    <w:rsid w:val="00DD7628"/>
    <w:rsid w:val="00DD7B8A"/>
    <w:rsid w:val="00DD7D51"/>
    <w:rsid w:val="00DD7ECC"/>
    <w:rsid w:val="00DE0516"/>
    <w:rsid w:val="00DE0533"/>
    <w:rsid w:val="00DE0921"/>
    <w:rsid w:val="00DE0B6F"/>
    <w:rsid w:val="00DE0E8C"/>
    <w:rsid w:val="00DE10F9"/>
    <w:rsid w:val="00DE130B"/>
    <w:rsid w:val="00DE1565"/>
    <w:rsid w:val="00DE15AB"/>
    <w:rsid w:val="00DE19E6"/>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9D8"/>
    <w:rsid w:val="00DE4A6E"/>
    <w:rsid w:val="00DE4C92"/>
    <w:rsid w:val="00DE4D2B"/>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E66"/>
    <w:rsid w:val="00DF1F8C"/>
    <w:rsid w:val="00DF242D"/>
    <w:rsid w:val="00DF255E"/>
    <w:rsid w:val="00DF296D"/>
    <w:rsid w:val="00DF2A0B"/>
    <w:rsid w:val="00DF3169"/>
    <w:rsid w:val="00DF32E0"/>
    <w:rsid w:val="00DF3557"/>
    <w:rsid w:val="00DF3671"/>
    <w:rsid w:val="00DF383C"/>
    <w:rsid w:val="00DF39F1"/>
    <w:rsid w:val="00DF3A85"/>
    <w:rsid w:val="00DF3BAE"/>
    <w:rsid w:val="00DF4022"/>
    <w:rsid w:val="00DF42AD"/>
    <w:rsid w:val="00DF4509"/>
    <w:rsid w:val="00DF46CE"/>
    <w:rsid w:val="00DF48B5"/>
    <w:rsid w:val="00DF4DD1"/>
    <w:rsid w:val="00DF4DF1"/>
    <w:rsid w:val="00DF4EBE"/>
    <w:rsid w:val="00DF5024"/>
    <w:rsid w:val="00DF5380"/>
    <w:rsid w:val="00DF5394"/>
    <w:rsid w:val="00DF54F3"/>
    <w:rsid w:val="00DF5837"/>
    <w:rsid w:val="00DF58AB"/>
    <w:rsid w:val="00DF5A05"/>
    <w:rsid w:val="00DF5AF6"/>
    <w:rsid w:val="00DF5CFC"/>
    <w:rsid w:val="00DF5E8F"/>
    <w:rsid w:val="00DF5FF6"/>
    <w:rsid w:val="00DF60F6"/>
    <w:rsid w:val="00DF61FD"/>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A21"/>
    <w:rsid w:val="00DF7C26"/>
    <w:rsid w:val="00DF7C88"/>
    <w:rsid w:val="00DF7C96"/>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0DB"/>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98"/>
    <w:rsid w:val="00E063EB"/>
    <w:rsid w:val="00E0677D"/>
    <w:rsid w:val="00E06AE7"/>
    <w:rsid w:val="00E06B83"/>
    <w:rsid w:val="00E06C61"/>
    <w:rsid w:val="00E06D89"/>
    <w:rsid w:val="00E06E56"/>
    <w:rsid w:val="00E06E81"/>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CF7"/>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0DD"/>
    <w:rsid w:val="00E12313"/>
    <w:rsid w:val="00E12800"/>
    <w:rsid w:val="00E12842"/>
    <w:rsid w:val="00E1295A"/>
    <w:rsid w:val="00E12D16"/>
    <w:rsid w:val="00E12D74"/>
    <w:rsid w:val="00E12DB6"/>
    <w:rsid w:val="00E12F0F"/>
    <w:rsid w:val="00E139DD"/>
    <w:rsid w:val="00E13A29"/>
    <w:rsid w:val="00E13CE7"/>
    <w:rsid w:val="00E13D41"/>
    <w:rsid w:val="00E13FE2"/>
    <w:rsid w:val="00E140F0"/>
    <w:rsid w:val="00E1482B"/>
    <w:rsid w:val="00E148F2"/>
    <w:rsid w:val="00E14944"/>
    <w:rsid w:val="00E149E3"/>
    <w:rsid w:val="00E14C31"/>
    <w:rsid w:val="00E14E6D"/>
    <w:rsid w:val="00E156FF"/>
    <w:rsid w:val="00E157FD"/>
    <w:rsid w:val="00E15922"/>
    <w:rsid w:val="00E15AF7"/>
    <w:rsid w:val="00E15BCD"/>
    <w:rsid w:val="00E15F22"/>
    <w:rsid w:val="00E15F52"/>
    <w:rsid w:val="00E15FB6"/>
    <w:rsid w:val="00E1613C"/>
    <w:rsid w:val="00E161A6"/>
    <w:rsid w:val="00E163D8"/>
    <w:rsid w:val="00E16675"/>
    <w:rsid w:val="00E16695"/>
    <w:rsid w:val="00E16738"/>
    <w:rsid w:val="00E16846"/>
    <w:rsid w:val="00E16A1E"/>
    <w:rsid w:val="00E16CCB"/>
    <w:rsid w:val="00E16DBE"/>
    <w:rsid w:val="00E172D8"/>
    <w:rsid w:val="00E173F9"/>
    <w:rsid w:val="00E174FD"/>
    <w:rsid w:val="00E1758D"/>
    <w:rsid w:val="00E17791"/>
    <w:rsid w:val="00E1787D"/>
    <w:rsid w:val="00E179A0"/>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3B"/>
    <w:rsid w:val="00E2136B"/>
    <w:rsid w:val="00E2179D"/>
    <w:rsid w:val="00E21954"/>
    <w:rsid w:val="00E21A97"/>
    <w:rsid w:val="00E21C17"/>
    <w:rsid w:val="00E21D4A"/>
    <w:rsid w:val="00E21E56"/>
    <w:rsid w:val="00E21F3B"/>
    <w:rsid w:val="00E223E0"/>
    <w:rsid w:val="00E22541"/>
    <w:rsid w:val="00E22729"/>
    <w:rsid w:val="00E22AC5"/>
    <w:rsid w:val="00E22B28"/>
    <w:rsid w:val="00E22CD7"/>
    <w:rsid w:val="00E22FD5"/>
    <w:rsid w:val="00E2302F"/>
    <w:rsid w:val="00E230B6"/>
    <w:rsid w:val="00E233EE"/>
    <w:rsid w:val="00E2348B"/>
    <w:rsid w:val="00E23549"/>
    <w:rsid w:val="00E23783"/>
    <w:rsid w:val="00E237F4"/>
    <w:rsid w:val="00E23816"/>
    <w:rsid w:val="00E23877"/>
    <w:rsid w:val="00E23B41"/>
    <w:rsid w:val="00E23F78"/>
    <w:rsid w:val="00E24217"/>
    <w:rsid w:val="00E24245"/>
    <w:rsid w:val="00E24452"/>
    <w:rsid w:val="00E248E8"/>
    <w:rsid w:val="00E24946"/>
    <w:rsid w:val="00E249E0"/>
    <w:rsid w:val="00E24A4A"/>
    <w:rsid w:val="00E24A71"/>
    <w:rsid w:val="00E24B38"/>
    <w:rsid w:val="00E24BA0"/>
    <w:rsid w:val="00E24DDD"/>
    <w:rsid w:val="00E25262"/>
    <w:rsid w:val="00E25356"/>
    <w:rsid w:val="00E253AE"/>
    <w:rsid w:val="00E257B1"/>
    <w:rsid w:val="00E2581A"/>
    <w:rsid w:val="00E2594F"/>
    <w:rsid w:val="00E259F9"/>
    <w:rsid w:val="00E25A3D"/>
    <w:rsid w:val="00E25C91"/>
    <w:rsid w:val="00E261DB"/>
    <w:rsid w:val="00E26245"/>
    <w:rsid w:val="00E2634F"/>
    <w:rsid w:val="00E264E9"/>
    <w:rsid w:val="00E26627"/>
    <w:rsid w:val="00E2680B"/>
    <w:rsid w:val="00E269B9"/>
    <w:rsid w:val="00E26D8E"/>
    <w:rsid w:val="00E26EC4"/>
    <w:rsid w:val="00E271F7"/>
    <w:rsid w:val="00E2735C"/>
    <w:rsid w:val="00E276C7"/>
    <w:rsid w:val="00E27A51"/>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4D4"/>
    <w:rsid w:val="00E426FD"/>
    <w:rsid w:val="00E4276A"/>
    <w:rsid w:val="00E42BD2"/>
    <w:rsid w:val="00E43189"/>
    <w:rsid w:val="00E432AC"/>
    <w:rsid w:val="00E4334F"/>
    <w:rsid w:val="00E4337F"/>
    <w:rsid w:val="00E433B0"/>
    <w:rsid w:val="00E4357F"/>
    <w:rsid w:val="00E4363B"/>
    <w:rsid w:val="00E436C2"/>
    <w:rsid w:val="00E437FA"/>
    <w:rsid w:val="00E43C0C"/>
    <w:rsid w:val="00E4430B"/>
    <w:rsid w:val="00E44372"/>
    <w:rsid w:val="00E446E8"/>
    <w:rsid w:val="00E447FA"/>
    <w:rsid w:val="00E44971"/>
    <w:rsid w:val="00E44C50"/>
    <w:rsid w:val="00E44F00"/>
    <w:rsid w:val="00E44F78"/>
    <w:rsid w:val="00E45365"/>
    <w:rsid w:val="00E4547F"/>
    <w:rsid w:val="00E4550D"/>
    <w:rsid w:val="00E45C1C"/>
    <w:rsid w:val="00E45F73"/>
    <w:rsid w:val="00E45FF0"/>
    <w:rsid w:val="00E46015"/>
    <w:rsid w:val="00E4611F"/>
    <w:rsid w:val="00E4617C"/>
    <w:rsid w:val="00E46230"/>
    <w:rsid w:val="00E46291"/>
    <w:rsid w:val="00E46569"/>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4D9"/>
    <w:rsid w:val="00E509BA"/>
    <w:rsid w:val="00E50B71"/>
    <w:rsid w:val="00E50BB7"/>
    <w:rsid w:val="00E50CEA"/>
    <w:rsid w:val="00E50F3C"/>
    <w:rsid w:val="00E510AB"/>
    <w:rsid w:val="00E51257"/>
    <w:rsid w:val="00E51531"/>
    <w:rsid w:val="00E5159E"/>
    <w:rsid w:val="00E5192B"/>
    <w:rsid w:val="00E51C32"/>
    <w:rsid w:val="00E521DE"/>
    <w:rsid w:val="00E5222B"/>
    <w:rsid w:val="00E5223A"/>
    <w:rsid w:val="00E526DD"/>
    <w:rsid w:val="00E527B2"/>
    <w:rsid w:val="00E527C2"/>
    <w:rsid w:val="00E52B64"/>
    <w:rsid w:val="00E52BBF"/>
    <w:rsid w:val="00E52CEA"/>
    <w:rsid w:val="00E52D5E"/>
    <w:rsid w:val="00E52E36"/>
    <w:rsid w:val="00E52EAB"/>
    <w:rsid w:val="00E53022"/>
    <w:rsid w:val="00E5303D"/>
    <w:rsid w:val="00E53059"/>
    <w:rsid w:val="00E5319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6CBC"/>
    <w:rsid w:val="00E570B9"/>
    <w:rsid w:val="00E574DA"/>
    <w:rsid w:val="00E575FE"/>
    <w:rsid w:val="00E57996"/>
    <w:rsid w:val="00E579E1"/>
    <w:rsid w:val="00E57C2A"/>
    <w:rsid w:val="00E57C92"/>
    <w:rsid w:val="00E57CC9"/>
    <w:rsid w:val="00E57E67"/>
    <w:rsid w:val="00E60538"/>
    <w:rsid w:val="00E60A71"/>
    <w:rsid w:val="00E60AFA"/>
    <w:rsid w:val="00E60BF4"/>
    <w:rsid w:val="00E60C4C"/>
    <w:rsid w:val="00E60CDF"/>
    <w:rsid w:val="00E60F0C"/>
    <w:rsid w:val="00E6120A"/>
    <w:rsid w:val="00E612FB"/>
    <w:rsid w:val="00E61991"/>
    <w:rsid w:val="00E61AB2"/>
    <w:rsid w:val="00E61C55"/>
    <w:rsid w:val="00E620EE"/>
    <w:rsid w:val="00E6239B"/>
    <w:rsid w:val="00E6283C"/>
    <w:rsid w:val="00E6288B"/>
    <w:rsid w:val="00E62A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6C9"/>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CF"/>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924"/>
    <w:rsid w:val="00E72A1F"/>
    <w:rsid w:val="00E72AEF"/>
    <w:rsid w:val="00E72CAA"/>
    <w:rsid w:val="00E7310D"/>
    <w:rsid w:val="00E732F7"/>
    <w:rsid w:val="00E7355B"/>
    <w:rsid w:val="00E73615"/>
    <w:rsid w:val="00E7375D"/>
    <w:rsid w:val="00E73AA3"/>
    <w:rsid w:val="00E73F28"/>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8DD"/>
    <w:rsid w:val="00E7599D"/>
    <w:rsid w:val="00E7616A"/>
    <w:rsid w:val="00E76364"/>
    <w:rsid w:val="00E76778"/>
    <w:rsid w:val="00E76D22"/>
    <w:rsid w:val="00E76D27"/>
    <w:rsid w:val="00E76FD2"/>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BA4"/>
    <w:rsid w:val="00E81E63"/>
    <w:rsid w:val="00E81F68"/>
    <w:rsid w:val="00E82001"/>
    <w:rsid w:val="00E82086"/>
    <w:rsid w:val="00E82398"/>
    <w:rsid w:val="00E827E2"/>
    <w:rsid w:val="00E8287C"/>
    <w:rsid w:val="00E82B71"/>
    <w:rsid w:val="00E83038"/>
    <w:rsid w:val="00E83327"/>
    <w:rsid w:val="00E8349D"/>
    <w:rsid w:val="00E83632"/>
    <w:rsid w:val="00E839A2"/>
    <w:rsid w:val="00E83A38"/>
    <w:rsid w:val="00E83C81"/>
    <w:rsid w:val="00E83E28"/>
    <w:rsid w:val="00E83EB9"/>
    <w:rsid w:val="00E83FD9"/>
    <w:rsid w:val="00E84242"/>
    <w:rsid w:val="00E8445A"/>
    <w:rsid w:val="00E8457A"/>
    <w:rsid w:val="00E84610"/>
    <w:rsid w:val="00E847A0"/>
    <w:rsid w:val="00E84B3C"/>
    <w:rsid w:val="00E84B8D"/>
    <w:rsid w:val="00E84E65"/>
    <w:rsid w:val="00E85128"/>
    <w:rsid w:val="00E851B5"/>
    <w:rsid w:val="00E854CF"/>
    <w:rsid w:val="00E8580E"/>
    <w:rsid w:val="00E86405"/>
    <w:rsid w:val="00E86961"/>
    <w:rsid w:val="00E87003"/>
    <w:rsid w:val="00E87120"/>
    <w:rsid w:val="00E872FF"/>
    <w:rsid w:val="00E875AF"/>
    <w:rsid w:val="00E876B1"/>
    <w:rsid w:val="00E87739"/>
    <w:rsid w:val="00E87810"/>
    <w:rsid w:val="00E878C2"/>
    <w:rsid w:val="00E87902"/>
    <w:rsid w:val="00E879D9"/>
    <w:rsid w:val="00E87B10"/>
    <w:rsid w:val="00E87C23"/>
    <w:rsid w:val="00E90174"/>
    <w:rsid w:val="00E905B4"/>
    <w:rsid w:val="00E909B6"/>
    <w:rsid w:val="00E90A0E"/>
    <w:rsid w:val="00E90AA8"/>
    <w:rsid w:val="00E90AB4"/>
    <w:rsid w:val="00E90AEE"/>
    <w:rsid w:val="00E90C65"/>
    <w:rsid w:val="00E90D41"/>
    <w:rsid w:val="00E9102A"/>
    <w:rsid w:val="00E91036"/>
    <w:rsid w:val="00E91248"/>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A79"/>
    <w:rsid w:val="00E92BD7"/>
    <w:rsid w:val="00E93252"/>
    <w:rsid w:val="00E933C0"/>
    <w:rsid w:val="00E93913"/>
    <w:rsid w:val="00E93BA8"/>
    <w:rsid w:val="00E93C1E"/>
    <w:rsid w:val="00E93C56"/>
    <w:rsid w:val="00E94009"/>
    <w:rsid w:val="00E94021"/>
    <w:rsid w:val="00E9430A"/>
    <w:rsid w:val="00E9432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38D"/>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17D"/>
    <w:rsid w:val="00E97206"/>
    <w:rsid w:val="00E97211"/>
    <w:rsid w:val="00E97248"/>
    <w:rsid w:val="00E972D3"/>
    <w:rsid w:val="00E9753A"/>
    <w:rsid w:val="00E97600"/>
    <w:rsid w:val="00E976CA"/>
    <w:rsid w:val="00E977CB"/>
    <w:rsid w:val="00E97D50"/>
    <w:rsid w:val="00E97E81"/>
    <w:rsid w:val="00E97EA1"/>
    <w:rsid w:val="00E97EE8"/>
    <w:rsid w:val="00E97FF0"/>
    <w:rsid w:val="00EA03AD"/>
    <w:rsid w:val="00EA0643"/>
    <w:rsid w:val="00EA0A34"/>
    <w:rsid w:val="00EA0BFC"/>
    <w:rsid w:val="00EA0C3E"/>
    <w:rsid w:val="00EA0F5C"/>
    <w:rsid w:val="00EA0FA3"/>
    <w:rsid w:val="00EA0FE8"/>
    <w:rsid w:val="00EA1081"/>
    <w:rsid w:val="00EA1345"/>
    <w:rsid w:val="00EA14D1"/>
    <w:rsid w:val="00EA165C"/>
    <w:rsid w:val="00EA1AD8"/>
    <w:rsid w:val="00EA1AFC"/>
    <w:rsid w:val="00EA1DB5"/>
    <w:rsid w:val="00EA1E78"/>
    <w:rsid w:val="00EA203B"/>
    <w:rsid w:val="00EA25D0"/>
    <w:rsid w:val="00EA29A9"/>
    <w:rsid w:val="00EA2A7D"/>
    <w:rsid w:val="00EA2AB2"/>
    <w:rsid w:val="00EA2C2E"/>
    <w:rsid w:val="00EA33D9"/>
    <w:rsid w:val="00EA34B6"/>
    <w:rsid w:val="00EA3710"/>
    <w:rsid w:val="00EA37A3"/>
    <w:rsid w:val="00EA389C"/>
    <w:rsid w:val="00EA391D"/>
    <w:rsid w:val="00EA39BF"/>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84F"/>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47E"/>
    <w:rsid w:val="00EA7B36"/>
    <w:rsid w:val="00EA7BD8"/>
    <w:rsid w:val="00EA7E40"/>
    <w:rsid w:val="00EA7E7F"/>
    <w:rsid w:val="00EB0041"/>
    <w:rsid w:val="00EB01C8"/>
    <w:rsid w:val="00EB0234"/>
    <w:rsid w:val="00EB0337"/>
    <w:rsid w:val="00EB03F1"/>
    <w:rsid w:val="00EB050E"/>
    <w:rsid w:val="00EB0A43"/>
    <w:rsid w:val="00EB0AC6"/>
    <w:rsid w:val="00EB0F87"/>
    <w:rsid w:val="00EB1179"/>
    <w:rsid w:val="00EB117A"/>
    <w:rsid w:val="00EB1241"/>
    <w:rsid w:val="00EB134D"/>
    <w:rsid w:val="00EB17C4"/>
    <w:rsid w:val="00EB17FC"/>
    <w:rsid w:val="00EB18A4"/>
    <w:rsid w:val="00EB1A58"/>
    <w:rsid w:val="00EB1ACC"/>
    <w:rsid w:val="00EB1F83"/>
    <w:rsid w:val="00EB29A5"/>
    <w:rsid w:val="00EB2A0F"/>
    <w:rsid w:val="00EB2C8C"/>
    <w:rsid w:val="00EB2EC3"/>
    <w:rsid w:val="00EB328E"/>
    <w:rsid w:val="00EB337E"/>
    <w:rsid w:val="00EB34A4"/>
    <w:rsid w:val="00EB36FC"/>
    <w:rsid w:val="00EB3A2E"/>
    <w:rsid w:val="00EB3B5F"/>
    <w:rsid w:val="00EB3DF8"/>
    <w:rsid w:val="00EB3F08"/>
    <w:rsid w:val="00EB41AC"/>
    <w:rsid w:val="00EB42AE"/>
    <w:rsid w:val="00EB4366"/>
    <w:rsid w:val="00EB4B94"/>
    <w:rsid w:val="00EB4E42"/>
    <w:rsid w:val="00EB505B"/>
    <w:rsid w:val="00EB527A"/>
    <w:rsid w:val="00EB5552"/>
    <w:rsid w:val="00EB580D"/>
    <w:rsid w:val="00EB5A9C"/>
    <w:rsid w:val="00EB5B5C"/>
    <w:rsid w:val="00EB5C97"/>
    <w:rsid w:val="00EB5CF5"/>
    <w:rsid w:val="00EB5E2A"/>
    <w:rsid w:val="00EB5F52"/>
    <w:rsid w:val="00EB60FB"/>
    <w:rsid w:val="00EB612C"/>
    <w:rsid w:val="00EB633B"/>
    <w:rsid w:val="00EB6567"/>
    <w:rsid w:val="00EB6678"/>
    <w:rsid w:val="00EB6837"/>
    <w:rsid w:val="00EB6868"/>
    <w:rsid w:val="00EB6A84"/>
    <w:rsid w:val="00EB6B47"/>
    <w:rsid w:val="00EB6CA8"/>
    <w:rsid w:val="00EB6DEA"/>
    <w:rsid w:val="00EB6F59"/>
    <w:rsid w:val="00EB710F"/>
    <w:rsid w:val="00EB745B"/>
    <w:rsid w:val="00EB76A7"/>
    <w:rsid w:val="00EB7ABC"/>
    <w:rsid w:val="00EB7F76"/>
    <w:rsid w:val="00EC0321"/>
    <w:rsid w:val="00EC0363"/>
    <w:rsid w:val="00EC0469"/>
    <w:rsid w:val="00EC051C"/>
    <w:rsid w:val="00EC05B8"/>
    <w:rsid w:val="00EC0765"/>
    <w:rsid w:val="00EC0B85"/>
    <w:rsid w:val="00EC0B9B"/>
    <w:rsid w:val="00EC0DC6"/>
    <w:rsid w:val="00EC0E21"/>
    <w:rsid w:val="00EC1543"/>
    <w:rsid w:val="00EC17F2"/>
    <w:rsid w:val="00EC1A55"/>
    <w:rsid w:val="00EC1B58"/>
    <w:rsid w:val="00EC1CD9"/>
    <w:rsid w:val="00EC1F33"/>
    <w:rsid w:val="00EC1FAA"/>
    <w:rsid w:val="00EC2095"/>
    <w:rsid w:val="00EC2128"/>
    <w:rsid w:val="00EC216F"/>
    <w:rsid w:val="00EC281A"/>
    <w:rsid w:val="00EC29CE"/>
    <w:rsid w:val="00EC2AA1"/>
    <w:rsid w:val="00EC2F1C"/>
    <w:rsid w:val="00EC2FC4"/>
    <w:rsid w:val="00EC3065"/>
    <w:rsid w:val="00EC31C3"/>
    <w:rsid w:val="00EC3371"/>
    <w:rsid w:val="00EC3598"/>
    <w:rsid w:val="00EC364D"/>
    <w:rsid w:val="00EC369D"/>
    <w:rsid w:val="00EC38F9"/>
    <w:rsid w:val="00EC3A63"/>
    <w:rsid w:val="00EC3EC1"/>
    <w:rsid w:val="00EC3F6E"/>
    <w:rsid w:val="00EC450A"/>
    <w:rsid w:val="00EC45F5"/>
    <w:rsid w:val="00EC4BE6"/>
    <w:rsid w:val="00EC5024"/>
    <w:rsid w:val="00EC5149"/>
    <w:rsid w:val="00EC52B2"/>
    <w:rsid w:val="00EC5484"/>
    <w:rsid w:val="00EC54A0"/>
    <w:rsid w:val="00EC5569"/>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566"/>
    <w:rsid w:val="00ED17EC"/>
    <w:rsid w:val="00ED1A8B"/>
    <w:rsid w:val="00ED1CB9"/>
    <w:rsid w:val="00ED1CC1"/>
    <w:rsid w:val="00ED1FF7"/>
    <w:rsid w:val="00ED2096"/>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A3B"/>
    <w:rsid w:val="00ED4D87"/>
    <w:rsid w:val="00ED4DD2"/>
    <w:rsid w:val="00ED52C3"/>
    <w:rsid w:val="00ED5477"/>
    <w:rsid w:val="00ED5510"/>
    <w:rsid w:val="00ED5656"/>
    <w:rsid w:val="00ED56B4"/>
    <w:rsid w:val="00ED56F1"/>
    <w:rsid w:val="00ED578A"/>
    <w:rsid w:val="00ED5796"/>
    <w:rsid w:val="00ED591C"/>
    <w:rsid w:val="00ED598A"/>
    <w:rsid w:val="00ED5A95"/>
    <w:rsid w:val="00ED5C57"/>
    <w:rsid w:val="00ED5C9F"/>
    <w:rsid w:val="00ED5CBC"/>
    <w:rsid w:val="00ED60D4"/>
    <w:rsid w:val="00ED615C"/>
    <w:rsid w:val="00ED62DE"/>
    <w:rsid w:val="00ED6598"/>
    <w:rsid w:val="00ED668C"/>
    <w:rsid w:val="00ED6712"/>
    <w:rsid w:val="00ED672A"/>
    <w:rsid w:val="00ED68F0"/>
    <w:rsid w:val="00ED6ADE"/>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4BB"/>
    <w:rsid w:val="00EE156D"/>
    <w:rsid w:val="00EE166E"/>
    <w:rsid w:val="00EE16D7"/>
    <w:rsid w:val="00EE17AE"/>
    <w:rsid w:val="00EE1868"/>
    <w:rsid w:val="00EE1AB9"/>
    <w:rsid w:val="00EE1B0A"/>
    <w:rsid w:val="00EE1B39"/>
    <w:rsid w:val="00EE20C7"/>
    <w:rsid w:val="00EE2106"/>
    <w:rsid w:val="00EE279E"/>
    <w:rsid w:val="00EE28C4"/>
    <w:rsid w:val="00EE28CD"/>
    <w:rsid w:val="00EE2928"/>
    <w:rsid w:val="00EE2A22"/>
    <w:rsid w:val="00EE2BAB"/>
    <w:rsid w:val="00EE2E33"/>
    <w:rsid w:val="00EE2EFA"/>
    <w:rsid w:val="00EE2FFD"/>
    <w:rsid w:val="00EE331D"/>
    <w:rsid w:val="00EE3438"/>
    <w:rsid w:val="00EE3447"/>
    <w:rsid w:val="00EE3613"/>
    <w:rsid w:val="00EE3796"/>
    <w:rsid w:val="00EE38D4"/>
    <w:rsid w:val="00EE39C4"/>
    <w:rsid w:val="00EE3FBD"/>
    <w:rsid w:val="00EE4100"/>
    <w:rsid w:val="00EE4173"/>
    <w:rsid w:val="00EE41F6"/>
    <w:rsid w:val="00EE45BE"/>
    <w:rsid w:val="00EE46CA"/>
    <w:rsid w:val="00EE477A"/>
    <w:rsid w:val="00EE48BC"/>
    <w:rsid w:val="00EE48E9"/>
    <w:rsid w:val="00EE494C"/>
    <w:rsid w:val="00EE4B6B"/>
    <w:rsid w:val="00EE4B95"/>
    <w:rsid w:val="00EE4BAD"/>
    <w:rsid w:val="00EE4CD3"/>
    <w:rsid w:val="00EE4FFC"/>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55"/>
    <w:rsid w:val="00EE7773"/>
    <w:rsid w:val="00EE7A74"/>
    <w:rsid w:val="00EE7B44"/>
    <w:rsid w:val="00EE7DF7"/>
    <w:rsid w:val="00EE7F6F"/>
    <w:rsid w:val="00EF0074"/>
    <w:rsid w:val="00EF0387"/>
    <w:rsid w:val="00EF049D"/>
    <w:rsid w:val="00EF04AE"/>
    <w:rsid w:val="00EF06F4"/>
    <w:rsid w:val="00EF0759"/>
    <w:rsid w:val="00EF0946"/>
    <w:rsid w:val="00EF0960"/>
    <w:rsid w:val="00EF0B87"/>
    <w:rsid w:val="00EF13CC"/>
    <w:rsid w:val="00EF14B8"/>
    <w:rsid w:val="00EF152A"/>
    <w:rsid w:val="00EF1E60"/>
    <w:rsid w:val="00EF1E66"/>
    <w:rsid w:val="00EF208E"/>
    <w:rsid w:val="00EF22DD"/>
    <w:rsid w:val="00EF23D7"/>
    <w:rsid w:val="00EF2479"/>
    <w:rsid w:val="00EF26A7"/>
    <w:rsid w:val="00EF27E1"/>
    <w:rsid w:val="00EF2972"/>
    <w:rsid w:val="00EF2978"/>
    <w:rsid w:val="00EF29DE"/>
    <w:rsid w:val="00EF2F46"/>
    <w:rsid w:val="00EF3057"/>
    <w:rsid w:val="00EF3338"/>
    <w:rsid w:val="00EF33FA"/>
    <w:rsid w:val="00EF3629"/>
    <w:rsid w:val="00EF3827"/>
    <w:rsid w:val="00EF3943"/>
    <w:rsid w:val="00EF3B9F"/>
    <w:rsid w:val="00EF3FE3"/>
    <w:rsid w:val="00EF404A"/>
    <w:rsid w:val="00EF4099"/>
    <w:rsid w:val="00EF41EB"/>
    <w:rsid w:val="00EF4436"/>
    <w:rsid w:val="00EF4633"/>
    <w:rsid w:val="00EF47F1"/>
    <w:rsid w:val="00EF4930"/>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4E7"/>
    <w:rsid w:val="00F01569"/>
    <w:rsid w:val="00F015A1"/>
    <w:rsid w:val="00F018C7"/>
    <w:rsid w:val="00F01A2C"/>
    <w:rsid w:val="00F01C04"/>
    <w:rsid w:val="00F01F7B"/>
    <w:rsid w:val="00F02121"/>
    <w:rsid w:val="00F021C7"/>
    <w:rsid w:val="00F023C0"/>
    <w:rsid w:val="00F0258E"/>
    <w:rsid w:val="00F02629"/>
    <w:rsid w:val="00F027D7"/>
    <w:rsid w:val="00F02A5D"/>
    <w:rsid w:val="00F02B73"/>
    <w:rsid w:val="00F02BF6"/>
    <w:rsid w:val="00F02C39"/>
    <w:rsid w:val="00F02CAB"/>
    <w:rsid w:val="00F03363"/>
    <w:rsid w:val="00F03397"/>
    <w:rsid w:val="00F0341A"/>
    <w:rsid w:val="00F0358B"/>
    <w:rsid w:val="00F035EF"/>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6BF"/>
    <w:rsid w:val="00F06928"/>
    <w:rsid w:val="00F06954"/>
    <w:rsid w:val="00F06A6F"/>
    <w:rsid w:val="00F06B53"/>
    <w:rsid w:val="00F07076"/>
    <w:rsid w:val="00F073F3"/>
    <w:rsid w:val="00F0766B"/>
    <w:rsid w:val="00F07934"/>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80E"/>
    <w:rsid w:val="00F11902"/>
    <w:rsid w:val="00F1192D"/>
    <w:rsid w:val="00F11A1E"/>
    <w:rsid w:val="00F11C7E"/>
    <w:rsid w:val="00F11CC1"/>
    <w:rsid w:val="00F11F30"/>
    <w:rsid w:val="00F11F4C"/>
    <w:rsid w:val="00F120E3"/>
    <w:rsid w:val="00F12175"/>
    <w:rsid w:val="00F123DC"/>
    <w:rsid w:val="00F125CE"/>
    <w:rsid w:val="00F12FCF"/>
    <w:rsid w:val="00F13072"/>
    <w:rsid w:val="00F13157"/>
    <w:rsid w:val="00F13308"/>
    <w:rsid w:val="00F133D2"/>
    <w:rsid w:val="00F13453"/>
    <w:rsid w:val="00F135CE"/>
    <w:rsid w:val="00F13662"/>
    <w:rsid w:val="00F1369A"/>
    <w:rsid w:val="00F1374A"/>
    <w:rsid w:val="00F1390E"/>
    <w:rsid w:val="00F13C0F"/>
    <w:rsid w:val="00F13D96"/>
    <w:rsid w:val="00F141FE"/>
    <w:rsid w:val="00F14390"/>
    <w:rsid w:val="00F143AD"/>
    <w:rsid w:val="00F1473D"/>
    <w:rsid w:val="00F14BD6"/>
    <w:rsid w:val="00F14DC7"/>
    <w:rsid w:val="00F14E0E"/>
    <w:rsid w:val="00F14E68"/>
    <w:rsid w:val="00F15030"/>
    <w:rsid w:val="00F15065"/>
    <w:rsid w:val="00F15194"/>
    <w:rsid w:val="00F1535B"/>
    <w:rsid w:val="00F1542B"/>
    <w:rsid w:val="00F1545B"/>
    <w:rsid w:val="00F15484"/>
    <w:rsid w:val="00F1562C"/>
    <w:rsid w:val="00F1566C"/>
    <w:rsid w:val="00F15675"/>
    <w:rsid w:val="00F156D7"/>
    <w:rsid w:val="00F156EA"/>
    <w:rsid w:val="00F15775"/>
    <w:rsid w:val="00F1581D"/>
    <w:rsid w:val="00F15D91"/>
    <w:rsid w:val="00F15D95"/>
    <w:rsid w:val="00F162BA"/>
    <w:rsid w:val="00F163D0"/>
    <w:rsid w:val="00F167A0"/>
    <w:rsid w:val="00F16854"/>
    <w:rsid w:val="00F168C4"/>
    <w:rsid w:val="00F16AC0"/>
    <w:rsid w:val="00F16B52"/>
    <w:rsid w:val="00F16D00"/>
    <w:rsid w:val="00F16D11"/>
    <w:rsid w:val="00F16EB0"/>
    <w:rsid w:val="00F1735C"/>
    <w:rsid w:val="00F17512"/>
    <w:rsid w:val="00F17A0D"/>
    <w:rsid w:val="00F17CAB"/>
    <w:rsid w:val="00F17F1F"/>
    <w:rsid w:val="00F20150"/>
    <w:rsid w:val="00F201D6"/>
    <w:rsid w:val="00F20372"/>
    <w:rsid w:val="00F20579"/>
    <w:rsid w:val="00F208F0"/>
    <w:rsid w:val="00F20A72"/>
    <w:rsid w:val="00F21931"/>
    <w:rsid w:val="00F21997"/>
    <w:rsid w:val="00F219E0"/>
    <w:rsid w:val="00F21AAF"/>
    <w:rsid w:val="00F21BB0"/>
    <w:rsid w:val="00F22063"/>
    <w:rsid w:val="00F221AA"/>
    <w:rsid w:val="00F225AA"/>
    <w:rsid w:val="00F228B2"/>
    <w:rsid w:val="00F22969"/>
    <w:rsid w:val="00F2299E"/>
    <w:rsid w:val="00F22D0C"/>
    <w:rsid w:val="00F22DBE"/>
    <w:rsid w:val="00F22ED1"/>
    <w:rsid w:val="00F22F7F"/>
    <w:rsid w:val="00F230CD"/>
    <w:rsid w:val="00F23223"/>
    <w:rsid w:val="00F23430"/>
    <w:rsid w:val="00F234BD"/>
    <w:rsid w:val="00F2362B"/>
    <w:rsid w:val="00F236AA"/>
    <w:rsid w:val="00F236E4"/>
    <w:rsid w:val="00F236F4"/>
    <w:rsid w:val="00F23807"/>
    <w:rsid w:val="00F23813"/>
    <w:rsid w:val="00F239C3"/>
    <w:rsid w:val="00F23AEF"/>
    <w:rsid w:val="00F23D83"/>
    <w:rsid w:val="00F23DBE"/>
    <w:rsid w:val="00F23ED5"/>
    <w:rsid w:val="00F24319"/>
    <w:rsid w:val="00F243E0"/>
    <w:rsid w:val="00F245A2"/>
    <w:rsid w:val="00F24615"/>
    <w:rsid w:val="00F246FE"/>
    <w:rsid w:val="00F2485B"/>
    <w:rsid w:val="00F249FD"/>
    <w:rsid w:val="00F24B08"/>
    <w:rsid w:val="00F24EF6"/>
    <w:rsid w:val="00F25007"/>
    <w:rsid w:val="00F25060"/>
    <w:rsid w:val="00F251AE"/>
    <w:rsid w:val="00F253D5"/>
    <w:rsid w:val="00F2559D"/>
    <w:rsid w:val="00F255EE"/>
    <w:rsid w:val="00F2560A"/>
    <w:rsid w:val="00F25636"/>
    <w:rsid w:val="00F256D1"/>
    <w:rsid w:val="00F25746"/>
    <w:rsid w:val="00F25785"/>
    <w:rsid w:val="00F259E2"/>
    <w:rsid w:val="00F25D89"/>
    <w:rsid w:val="00F25E2C"/>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A7"/>
    <w:rsid w:val="00F305F3"/>
    <w:rsid w:val="00F30A04"/>
    <w:rsid w:val="00F31026"/>
    <w:rsid w:val="00F31599"/>
    <w:rsid w:val="00F3171F"/>
    <w:rsid w:val="00F317DE"/>
    <w:rsid w:val="00F318AA"/>
    <w:rsid w:val="00F319A7"/>
    <w:rsid w:val="00F31B02"/>
    <w:rsid w:val="00F31CAD"/>
    <w:rsid w:val="00F31E18"/>
    <w:rsid w:val="00F31E90"/>
    <w:rsid w:val="00F31EAB"/>
    <w:rsid w:val="00F320AA"/>
    <w:rsid w:val="00F32639"/>
    <w:rsid w:val="00F329B7"/>
    <w:rsid w:val="00F32A86"/>
    <w:rsid w:val="00F32CA6"/>
    <w:rsid w:val="00F33000"/>
    <w:rsid w:val="00F33005"/>
    <w:rsid w:val="00F3313B"/>
    <w:rsid w:val="00F33181"/>
    <w:rsid w:val="00F33479"/>
    <w:rsid w:val="00F33830"/>
    <w:rsid w:val="00F33CD5"/>
    <w:rsid w:val="00F3405F"/>
    <w:rsid w:val="00F343DA"/>
    <w:rsid w:val="00F346C2"/>
    <w:rsid w:val="00F3479E"/>
    <w:rsid w:val="00F34A04"/>
    <w:rsid w:val="00F34BF4"/>
    <w:rsid w:val="00F34C59"/>
    <w:rsid w:val="00F34D76"/>
    <w:rsid w:val="00F34E84"/>
    <w:rsid w:val="00F34EDB"/>
    <w:rsid w:val="00F34F1D"/>
    <w:rsid w:val="00F3528E"/>
    <w:rsid w:val="00F354D1"/>
    <w:rsid w:val="00F35A56"/>
    <w:rsid w:val="00F35D5C"/>
    <w:rsid w:val="00F35F10"/>
    <w:rsid w:val="00F36463"/>
    <w:rsid w:val="00F3665B"/>
    <w:rsid w:val="00F366C0"/>
    <w:rsid w:val="00F367B1"/>
    <w:rsid w:val="00F36823"/>
    <w:rsid w:val="00F368F4"/>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3D"/>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4CA"/>
    <w:rsid w:val="00F435FE"/>
    <w:rsid w:val="00F4368C"/>
    <w:rsid w:val="00F43764"/>
    <w:rsid w:val="00F43926"/>
    <w:rsid w:val="00F439AB"/>
    <w:rsid w:val="00F43BE0"/>
    <w:rsid w:val="00F43EA3"/>
    <w:rsid w:val="00F43EF5"/>
    <w:rsid w:val="00F44274"/>
    <w:rsid w:val="00F445BA"/>
    <w:rsid w:val="00F4487E"/>
    <w:rsid w:val="00F44895"/>
    <w:rsid w:val="00F4504C"/>
    <w:rsid w:val="00F45209"/>
    <w:rsid w:val="00F459E2"/>
    <w:rsid w:val="00F45ADD"/>
    <w:rsid w:val="00F45B21"/>
    <w:rsid w:val="00F45CF7"/>
    <w:rsid w:val="00F45CF8"/>
    <w:rsid w:val="00F45F74"/>
    <w:rsid w:val="00F45FC8"/>
    <w:rsid w:val="00F46028"/>
    <w:rsid w:val="00F46269"/>
    <w:rsid w:val="00F4644C"/>
    <w:rsid w:val="00F465C0"/>
    <w:rsid w:val="00F4666B"/>
    <w:rsid w:val="00F466B0"/>
    <w:rsid w:val="00F4694E"/>
    <w:rsid w:val="00F46AE8"/>
    <w:rsid w:val="00F46B7D"/>
    <w:rsid w:val="00F46CC6"/>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9E8"/>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66F"/>
    <w:rsid w:val="00F529CE"/>
    <w:rsid w:val="00F529D1"/>
    <w:rsid w:val="00F52CB0"/>
    <w:rsid w:val="00F52DD7"/>
    <w:rsid w:val="00F530FB"/>
    <w:rsid w:val="00F5313C"/>
    <w:rsid w:val="00F53244"/>
    <w:rsid w:val="00F53A09"/>
    <w:rsid w:val="00F53B29"/>
    <w:rsid w:val="00F53E88"/>
    <w:rsid w:val="00F542D8"/>
    <w:rsid w:val="00F54662"/>
    <w:rsid w:val="00F54A42"/>
    <w:rsid w:val="00F54AA9"/>
    <w:rsid w:val="00F54E3C"/>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2B2"/>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9F0"/>
    <w:rsid w:val="00F60BEB"/>
    <w:rsid w:val="00F60BF8"/>
    <w:rsid w:val="00F60CA0"/>
    <w:rsid w:val="00F6126F"/>
    <w:rsid w:val="00F61407"/>
    <w:rsid w:val="00F61445"/>
    <w:rsid w:val="00F61474"/>
    <w:rsid w:val="00F615C9"/>
    <w:rsid w:val="00F61674"/>
    <w:rsid w:val="00F61FA9"/>
    <w:rsid w:val="00F61FFD"/>
    <w:rsid w:val="00F62451"/>
    <w:rsid w:val="00F62686"/>
    <w:rsid w:val="00F627C7"/>
    <w:rsid w:val="00F62812"/>
    <w:rsid w:val="00F62D09"/>
    <w:rsid w:val="00F63135"/>
    <w:rsid w:val="00F63592"/>
    <w:rsid w:val="00F6359D"/>
    <w:rsid w:val="00F63833"/>
    <w:rsid w:val="00F638C3"/>
    <w:rsid w:val="00F6399A"/>
    <w:rsid w:val="00F639C5"/>
    <w:rsid w:val="00F63A7A"/>
    <w:rsid w:val="00F63E47"/>
    <w:rsid w:val="00F6406A"/>
    <w:rsid w:val="00F6424A"/>
    <w:rsid w:val="00F643E7"/>
    <w:rsid w:val="00F64556"/>
    <w:rsid w:val="00F64586"/>
    <w:rsid w:val="00F6486B"/>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B6F"/>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168"/>
    <w:rsid w:val="00F7239C"/>
    <w:rsid w:val="00F72436"/>
    <w:rsid w:val="00F725D8"/>
    <w:rsid w:val="00F725E3"/>
    <w:rsid w:val="00F726A2"/>
    <w:rsid w:val="00F728AC"/>
    <w:rsid w:val="00F72965"/>
    <w:rsid w:val="00F72A02"/>
    <w:rsid w:val="00F72A06"/>
    <w:rsid w:val="00F72C56"/>
    <w:rsid w:val="00F730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61"/>
    <w:rsid w:val="00F74977"/>
    <w:rsid w:val="00F74B2C"/>
    <w:rsid w:val="00F74BF1"/>
    <w:rsid w:val="00F753CD"/>
    <w:rsid w:val="00F757F3"/>
    <w:rsid w:val="00F758A9"/>
    <w:rsid w:val="00F758B0"/>
    <w:rsid w:val="00F75938"/>
    <w:rsid w:val="00F75F91"/>
    <w:rsid w:val="00F7600B"/>
    <w:rsid w:val="00F7604A"/>
    <w:rsid w:val="00F763FE"/>
    <w:rsid w:val="00F766EC"/>
    <w:rsid w:val="00F76828"/>
    <w:rsid w:val="00F768EE"/>
    <w:rsid w:val="00F76A5E"/>
    <w:rsid w:val="00F76E49"/>
    <w:rsid w:val="00F77317"/>
    <w:rsid w:val="00F77552"/>
    <w:rsid w:val="00F775A4"/>
    <w:rsid w:val="00F775D7"/>
    <w:rsid w:val="00F775FB"/>
    <w:rsid w:val="00F7793B"/>
    <w:rsid w:val="00F77B69"/>
    <w:rsid w:val="00F77BCB"/>
    <w:rsid w:val="00F77D57"/>
    <w:rsid w:val="00F77D5E"/>
    <w:rsid w:val="00F77D7F"/>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D2"/>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9D9"/>
    <w:rsid w:val="00F83A0D"/>
    <w:rsid w:val="00F83B3E"/>
    <w:rsid w:val="00F83BB9"/>
    <w:rsid w:val="00F84116"/>
    <w:rsid w:val="00F8462A"/>
    <w:rsid w:val="00F846CF"/>
    <w:rsid w:val="00F84B1E"/>
    <w:rsid w:val="00F84D28"/>
    <w:rsid w:val="00F84D90"/>
    <w:rsid w:val="00F84E06"/>
    <w:rsid w:val="00F84E92"/>
    <w:rsid w:val="00F84EF2"/>
    <w:rsid w:val="00F84F1A"/>
    <w:rsid w:val="00F85030"/>
    <w:rsid w:val="00F85712"/>
    <w:rsid w:val="00F85E47"/>
    <w:rsid w:val="00F85F09"/>
    <w:rsid w:val="00F8674B"/>
    <w:rsid w:val="00F868C7"/>
    <w:rsid w:val="00F86AC3"/>
    <w:rsid w:val="00F86AF6"/>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2D5A"/>
    <w:rsid w:val="00F93018"/>
    <w:rsid w:val="00F93347"/>
    <w:rsid w:val="00F937D8"/>
    <w:rsid w:val="00F93837"/>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537"/>
    <w:rsid w:val="00F966D1"/>
    <w:rsid w:val="00F968DA"/>
    <w:rsid w:val="00F97011"/>
    <w:rsid w:val="00F972DC"/>
    <w:rsid w:val="00F975CB"/>
    <w:rsid w:val="00F97650"/>
    <w:rsid w:val="00F976BE"/>
    <w:rsid w:val="00F97A7D"/>
    <w:rsid w:val="00F97A8E"/>
    <w:rsid w:val="00FA01EF"/>
    <w:rsid w:val="00FA040A"/>
    <w:rsid w:val="00FA0470"/>
    <w:rsid w:val="00FA0595"/>
    <w:rsid w:val="00FA071D"/>
    <w:rsid w:val="00FA0766"/>
    <w:rsid w:val="00FA07A0"/>
    <w:rsid w:val="00FA0AC1"/>
    <w:rsid w:val="00FA0AF7"/>
    <w:rsid w:val="00FA0C3F"/>
    <w:rsid w:val="00FA0C74"/>
    <w:rsid w:val="00FA0CFB"/>
    <w:rsid w:val="00FA10D1"/>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F26"/>
    <w:rsid w:val="00FA3248"/>
    <w:rsid w:val="00FA336B"/>
    <w:rsid w:val="00FA337C"/>
    <w:rsid w:val="00FA344D"/>
    <w:rsid w:val="00FA3919"/>
    <w:rsid w:val="00FA3938"/>
    <w:rsid w:val="00FA3B24"/>
    <w:rsid w:val="00FA3B89"/>
    <w:rsid w:val="00FA3BC9"/>
    <w:rsid w:val="00FA40F0"/>
    <w:rsid w:val="00FA4174"/>
    <w:rsid w:val="00FA41F2"/>
    <w:rsid w:val="00FA4233"/>
    <w:rsid w:val="00FA4270"/>
    <w:rsid w:val="00FA42B5"/>
    <w:rsid w:val="00FA4360"/>
    <w:rsid w:val="00FA4447"/>
    <w:rsid w:val="00FA447B"/>
    <w:rsid w:val="00FA4726"/>
    <w:rsid w:val="00FA4849"/>
    <w:rsid w:val="00FA4E49"/>
    <w:rsid w:val="00FA504F"/>
    <w:rsid w:val="00FA5136"/>
    <w:rsid w:val="00FA5324"/>
    <w:rsid w:val="00FA539B"/>
    <w:rsid w:val="00FA55D6"/>
    <w:rsid w:val="00FA57B3"/>
    <w:rsid w:val="00FA58BD"/>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A7CE1"/>
    <w:rsid w:val="00FA7F1E"/>
    <w:rsid w:val="00FB012D"/>
    <w:rsid w:val="00FB024E"/>
    <w:rsid w:val="00FB02D7"/>
    <w:rsid w:val="00FB05C7"/>
    <w:rsid w:val="00FB06F9"/>
    <w:rsid w:val="00FB0D7A"/>
    <w:rsid w:val="00FB0E39"/>
    <w:rsid w:val="00FB0EC1"/>
    <w:rsid w:val="00FB1024"/>
    <w:rsid w:val="00FB10FE"/>
    <w:rsid w:val="00FB110F"/>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E13"/>
    <w:rsid w:val="00FB2F85"/>
    <w:rsid w:val="00FB306F"/>
    <w:rsid w:val="00FB32DE"/>
    <w:rsid w:val="00FB34B1"/>
    <w:rsid w:val="00FB3794"/>
    <w:rsid w:val="00FB3FCC"/>
    <w:rsid w:val="00FB4117"/>
    <w:rsid w:val="00FB47B3"/>
    <w:rsid w:val="00FB4A7B"/>
    <w:rsid w:val="00FB4B63"/>
    <w:rsid w:val="00FB4F2D"/>
    <w:rsid w:val="00FB5531"/>
    <w:rsid w:val="00FB55B9"/>
    <w:rsid w:val="00FB5805"/>
    <w:rsid w:val="00FB583A"/>
    <w:rsid w:val="00FB586E"/>
    <w:rsid w:val="00FB58F8"/>
    <w:rsid w:val="00FB5A04"/>
    <w:rsid w:val="00FB5AAE"/>
    <w:rsid w:val="00FB5C64"/>
    <w:rsid w:val="00FB5CD4"/>
    <w:rsid w:val="00FB5DCF"/>
    <w:rsid w:val="00FB5E59"/>
    <w:rsid w:val="00FB60B2"/>
    <w:rsid w:val="00FB60D9"/>
    <w:rsid w:val="00FB6204"/>
    <w:rsid w:val="00FB633D"/>
    <w:rsid w:val="00FB6617"/>
    <w:rsid w:val="00FB6750"/>
    <w:rsid w:val="00FB69B7"/>
    <w:rsid w:val="00FB6CBA"/>
    <w:rsid w:val="00FB6EEA"/>
    <w:rsid w:val="00FB6F1B"/>
    <w:rsid w:val="00FB7018"/>
    <w:rsid w:val="00FB72A8"/>
    <w:rsid w:val="00FB751B"/>
    <w:rsid w:val="00FB78B4"/>
    <w:rsid w:val="00FB78B7"/>
    <w:rsid w:val="00FB799E"/>
    <w:rsid w:val="00FB7C40"/>
    <w:rsid w:val="00FB7E49"/>
    <w:rsid w:val="00FC00D2"/>
    <w:rsid w:val="00FC0687"/>
    <w:rsid w:val="00FC0705"/>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C1D"/>
    <w:rsid w:val="00FC4DE2"/>
    <w:rsid w:val="00FC5435"/>
    <w:rsid w:val="00FC54C0"/>
    <w:rsid w:val="00FC56F3"/>
    <w:rsid w:val="00FC6509"/>
    <w:rsid w:val="00FC65CB"/>
    <w:rsid w:val="00FC6629"/>
    <w:rsid w:val="00FC6790"/>
    <w:rsid w:val="00FC67A1"/>
    <w:rsid w:val="00FC694E"/>
    <w:rsid w:val="00FC6B55"/>
    <w:rsid w:val="00FC6E99"/>
    <w:rsid w:val="00FC6EC5"/>
    <w:rsid w:val="00FC6F1F"/>
    <w:rsid w:val="00FC7097"/>
    <w:rsid w:val="00FC72B9"/>
    <w:rsid w:val="00FC7560"/>
    <w:rsid w:val="00FC7599"/>
    <w:rsid w:val="00FC7810"/>
    <w:rsid w:val="00FC78B8"/>
    <w:rsid w:val="00FC78CA"/>
    <w:rsid w:val="00FC7983"/>
    <w:rsid w:val="00FC7ABC"/>
    <w:rsid w:val="00FC7EEC"/>
    <w:rsid w:val="00FD00E2"/>
    <w:rsid w:val="00FD04D8"/>
    <w:rsid w:val="00FD0508"/>
    <w:rsid w:val="00FD067C"/>
    <w:rsid w:val="00FD09AC"/>
    <w:rsid w:val="00FD0BAA"/>
    <w:rsid w:val="00FD0C5D"/>
    <w:rsid w:val="00FD0D7C"/>
    <w:rsid w:val="00FD1181"/>
    <w:rsid w:val="00FD1374"/>
    <w:rsid w:val="00FD1567"/>
    <w:rsid w:val="00FD182C"/>
    <w:rsid w:val="00FD196E"/>
    <w:rsid w:val="00FD1C57"/>
    <w:rsid w:val="00FD2026"/>
    <w:rsid w:val="00FD2104"/>
    <w:rsid w:val="00FD2156"/>
    <w:rsid w:val="00FD21AF"/>
    <w:rsid w:val="00FD2331"/>
    <w:rsid w:val="00FD28EC"/>
    <w:rsid w:val="00FD296D"/>
    <w:rsid w:val="00FD29A6"/>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CFE"/>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6E3D"/>
    <w:rsid w:val="00FD7072"/>
    <w:rsid w:val="00FD70EB"/>
    <w:rsid w:val="00FD74B8"/>
    <w:rsid w:val="00FD7590"/>
    <w:rsid w:val="00FD75A8"/>
    <w:rsid w:val="00FD7A02"/>
    <w:rsid w:val="00FD7D0D"/>
    <w:rsid w:val="00FD7FB6"/>
    <w:rsid w:val="00FE00DC"/>
    <w:rsid w:val="00FE0196"/>
    <w:rsid w:val="00FE02C8"/>
    <w:rsid w:val="00FE0340"/>
    <w:rsid w:val="00FE0423"/>
    <w:rsid w:val="00FE08EE"/>
    <w:rsid w:val="00FE0F57"/>
    <w:rsid w:val="00FE112A"/>
    <w:rsid w:val="00FE11AE"/>
    <w:rsid w:val="00FE12B7"/>
    <w:rsid w:val="00FE1468"/>
    <w:rsid w:val="00FE1496"/>
    <w:rsid w:val="00FE14CF"/>
    <w:rsid w:val="00FE156A"/>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B25"/>
    <w:rsid w:val="00FE3F12"/>
    <w:rsid w:val="00FE414E"/>
    <w:rsid w:val="00FE4268"/>
    <w:rsid w:val="00FE42D9"/>
    <w:rsid w:val="00FE44C1"/>
    <w:rsid w:val="00FE450D"/>
    <w:rsid w:val="00FE4C66"/>
    <w:rsid w:val="00FE4D18"/>
    <w:rsid w:val="00FE4DF8"/>
    <w:rsid w:val="00FE4E1E"/>
    <w:rsid w:val="00FE4E69"/>
    <w:rsid w:val="00FE5165"/>
    <w:rsid w:val="00FE57AD"/>
    <w:rsid w:val="00FE5E34"/>
    <w:rsid w:val="00FE5ECF"/>
    <w:rsid w:val="00FE6038"/>
    <w:rsid w:val="00FE62F6"/>
    <w:rsid w:val="00FE698A"/>
    <w:rsid w:val="00FE6A68"/>
    <w:rsid w:val="00FE71EA"/>
    <w:rsid w:val="00FE7226"/>
    <w:rsid w:val="00FE7867"/>
    <w:rsid w:val="00FE7A7F"/>
    <w:rsid w:val="00FE7B75"/>
    <w:rsid w:val="00FE7C24"/>
    <w:rsid w:val="00FE7DDC"/>
    <w:rsid w:val="00FE7E35"/>
    <w:rsid w:val="00FF0079"/>
    <w:rsid w:val="00FF0258"/>
    <w:rsid w:val="00FF038A"/>
    <w:rsid w:val="00FF0431"/>
    <w:rsid w:val="00FF0729"/>
    <w:rsid w:val="00FF0B32"/>
    <w:rsid w:val="00FF0BBC"/>
    <w:rsid w:val="00FF0C59"/>
    <w:rsid w:val="00FF0EF0"/>
    <w:rsid w:val="00FF0F19"/>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22B"/>
    <w:rsid w:val="00FF2C7A"/>
    <w:rsid w:val="00FF2E2F"/>
    <w:rsid w:val="00FF2E3A"/>
    <w:rsid w:val="00FF2FA5"/>
    <w:rsid w:val="00FF3015"/>
    <w:rsid w:val="00FF30FE"/>
    <w:rsid w:val="00FF3237"/>
    <w:rsid w:val="00FF347B"/>
    <w:rsid w:val="00FF34A2"/>
    <w:rsid w:val="00FF34D4"/>
    <w:rsid w:val="00FF367A"/>
    <w:rsid w:val="00FF3867"/>
    <w:rsid w:val="00FF38F9"/>
    <w:rsid w:val="00FF3B0C"/>
    <w:rsid w:val="00FF3F09"/>
    <w:rsid w:val="00FF4008"/>
    <w:rsid w:val="00FF4121"/>
    <w:rsid w:val="00FF41B4"/>
    <w:rsid w:val="00FF438D"/>
    <w:rsid w:val="00FF4547"/>
    <w:rsid w:val="00FF45CA"/>
    <w:rsid w:val="00FF4691"/>
    <w:rsid w:val="00FF4CD1"/>
    <w:rsid w:val="00FF4DE0"/>
    <w:rsid w:val="00FF4E95"/>
    <w:rsid w:val="00FF50A6"/>
    <w:rsid w:val="00FF5387"/>
    <w:rsid w:val="00FF54FB"/>
    <w:rsid w:val="00FF58C3"/>
    <w:rsid w:val="00FF60C4"/>
    <w:rsid w:val="00FF61A7"/>
    <w:rsid w:val="00FF62E4"/>
    <w:rsid w:val="00FF650E"/>
    <w:rsid w:val="00FF660E"/>
    <w:rsid w:val="00FF6784"/>
    <w:rsid w:val="00FF6786"/>
    <w:rsid w:val="00FF6A70"/>
    <w:rsid w:val="00FF6DA6"/>
    <w:rsid w:val="00FF6DF2"/>
    <w:rsid w:val="00FF6EA3"/>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9919789">
      <w:bodyDiv w:val="1"/>
      <w:marLeft w:val="0"/>
      <w:marRight w:val="0"/>
      <w:marTop w:val="0"/>
      <w:marBottom w:val="0"/>
      <w:divBdr>
        <w:top w:val="none" w:sz="0" w:space="0" w:color="auto"/>
        <w:left w:val="none" w:sz="0" w:space="0" w:color="auto"/>
        <w:bottom w:val="none" w:sz="0" w:space="0" w:color="auto"/>
        <w:right w:val="none" w:sz="0" w:space="0" w:color="auto"/>
      </w:divBdr>
    </w:div>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125901116">
      <w:bodyDiv w:val="1"/>
      <w:marLeft w:val="0"/>
      <w:marRight w:val="0"/>
      <w:marTop w:val="0"/>
      <w:marBottom w:val="0"/>
      <w:divBdr>
        <w:top w:val="none" w:sz="0" w:space="0" w:color="auto"/>
        <w:left w:val="none" w:sz="0" w:space="0" w:color="auto"/>
        <w:bottom w:val="none" w:sz="0" w:space="0" w:color="auto"/>
        <w:right w:val="none" w:sz="0" w:space="0" w:color="auto"/>
      </w:divBdr>
      <w:divsChild>
        <w:div w:id="1085610032">
          <w:marLeft w:val="0"/>
          <w:marRight w:val="0"/>
          <w:marTop w:val="131"/>
          <w:marBottom w:val="0"/>
          <w:divBdr>
            <w:top w:val="none" w:sz="0" w:space="0" w:color="auto"/>
            <w:left w:val="none" w:sz="0" w:space="0" w:color="auto"/>
            <w:bottom w:val="none" w:sz="0" w:space="0" w:color="auto"/>
            <w:right w:val="none" w:sz="0" w:space="0" w:color="auto"/>
          </w:divBdr>
          <w:divsChild>
            <w:div w:id="1668441534">
              <w:marLeft w:val="0"/>
              <w:marRight w:val="0"/>
              <w:marTop w:val="0"/>
              <w:marBottom w:val="0"/>
              <w:divBdr>
                <w:top w:val="none" w:sz="0" w:space="0" w:color="auto"/>
                <w:left w:val="none" w:sz="0" w:space="0" w:color="auto"/>
                <w:bottom w:val="none" w:sz="0" w:space="0" w:color="auto"/>
                <w:right w:val="none" w:sz="0" w:space="0" w:color="auto"/>
              </w:divBdr>
              <w:divsChild>
                <w:div w:id="1905748979">
                  <w:marLeft w:val="0"/>
                  <w:marRight w:val="0"/>
                  <w:marTop w:val="0"/>
                  <w:marBottom w:val="0"/>
                  <w:divBdr>
                    <w:top w:val="none" w:sz="0" w:space="0" w:color="auto"/>
                    <w:left w:val="none" w:sz="0" w:space="0" w:color="auto"/>
                    <w:bottom w:val="none" w:sz="0" w:space="0" w:color="auto"/>
                    <w:right w:val="none" w:sz="0" w:space="0" w:color="auto"/>
                  </w:divBdr>
                  <w:divsChild>
                    <w:div w:id="1681465015">
                      <w:marLeft w:val="0"/>
                      <w:marRight w:val="0"/>
                      <w:marTop w:val="0"/>
                      <w:marBottom w:val="0"/>
                      <w:divBdr>
                        <w:top w:val="none" w:sz="0" w:space="0" w:color="auto"/>
                        <w:left w:val="none" w:sz="0" w:space="0" w:color="auto"/>
                        <w:bottom w:val="none" w:sz="0" w:space="0" w:color="auto"/>
                        <w:right w:val="none" w:sz="0" w:space="0" w:color="auto"/>
                      </w:divBdr>
                      <w:divsChild>
                        <w:div w:id="2123761043">
                          <w:marLeft w:val="0"/>
                          <w:marRight w:val="0"/>
                          <w:marTop w:val="0"/>
                          <w:marBottom w:val="0"/>
                          <w:divBdr>
                            <w:top w:val="none" w:sz="0" w:space="0" w:color="auto"/>
                            <w:left w:val="none" w:sz="0" w:space="0" w:color="auto"/>
                            <w:bottom w:val="none" w:sz="0" w:space="0" w:color="auto"/>
                            <w:right w:val="none" w:sz="0" w:space="0" w:color="auto"/>
                          </w:divBdr>
                          <w:divsChild>
                            <w:div w:id="832574996">
                              <w:marLeft w:val="0"/>
                              <w:marRight w:val="0"/>
                              <w:marTop w:val="0"/>
                              <w:marBottom w:val="0"/>
                              <w:divBdr>
                                <w:top w:val="none" w:sz="0" w:space="0" w:color="auto"/>
                                <w:left w:val="none" w:sz="0" w:space="0" w:color="auto"/>
                                <w:bottom w:val="none" w:sz="0" w:space="0" w:color="auto"/>
                                <w:right w:val="none" w:sz="0" w:space="0" w:color="auto"/>
                              </w:divBdr>
                              <w:divsChild>
                                <w:div w:id="178543370">
                                  <w:marLeft w:val="0"/>
                                  <w:marRight w:val="0"/>
                                  <w:marTop w:val="0"/>
                                  <w:marBottom w:val="0"/>
                                  <w:divBdr>
                                    <w:top w:val="none" w:sz="0" w:space="0" w:color="auto"/>
                                    <w:left w:val="none" w:sz="0" w:space="0" w:color="auto"/>
                                    <w:bottom w:val="none" w:sz="0" w:space="0" w:color="auto"/>
                                    <w:right w:val="none" w:sz="0" w:space="0" w:color="auto"/>
                                  </w:divBdr>
                                  <w:divsChild>
                                    <w:div w:id="1825857293">
                                      <w:marLeft w:val="0"/>
                                      <w:marRight w:val="0"/>
                                      <w:marTop w:val="0"/>
                                      <w:marBottom w:val="0"/>
                                      <w:divBdr>
                                        <w:top w:val="none" w:sz="0" w:space="0" w:color="auto"/>
                                        <w:left w:val="none" w:sz="0" w:space="0" w:color="auto"/>
                                        <w:bottom w:val="none" w:sz="0" w:space="0" w:color="auto"/>
                                        <w:right w:val="none" w:sz="0" w:space="0" w:color="auto"/>
                                      </w:divBdr>
                                      <w:divsChild>
                                        <w:div w:id="1429428096">
                                          <w:marLeft w:val="0"/>
                                          <w:marRight w:val="0"/>
                                          <w:marTop w:val="0"/>
                                          <w:marBottom w:val="0"/>
                                          <w:divBdr>
                                            <w:top w:val="none" w:sz="0" w:space="0" w:color="auto"/>
                                            <w:left w:val="none" w:sz="0" w:space="0" w:color="auto"/>
                                            <w:bottom w:val="none" w:sz="0" w:space="0" w:color="auto"/>
                                            <w:right w:val="none" w:sz="0" w:space="0" w:color="auto"/>
                                          </w:divBdr>
                                          <w:divsChild>
                                            <w:div w:id="241378335">
                                              <w:marLeft w:val="0"/>
                                              <w:marRight w:val="0"/>
                                              <w:marTop w:val="0"/>
                                              <w:marBottom w:val="0"/>
                                              <w:divBdr>
                                                <w:top w:val="none" w:sz="0" w:space="0" w:color="auto"/>
                                                <w:left w:val="none" w:sz="0" w:space="0" w:color="auto"/>
                                                <w:bottom w:val="none" w:sz="0" w:space="0" w:color="auto"/>
                                                <w:right w:val="none" w:sz="0" w:space="0" w:color="auto"/>
                                              </w:divBdr>
                                              <w:divsChild>
                                                <w:div w:id="1002120692">
                                                  <w:marLeft w:val="0"/>
                                                  <w:marRight w:val="0"/>
                                                  <w:marTop w:val="0"/>
                                                  <w:marBottom w:val="0"/>
                                                  <w:divBdr>
                                                    <w:top w:val="none" w:sz="0" w:space="0" w:color="auto"/>
                                                    <w:left w:val="none" w:sz="0" w:space="0" w:color="auto"/>
                                                    <w:bottom w:val="none" w:sz="0" w:space="0" w:color="auto"/>
                                                    <w:right w:val="none" w:sz="0" w:space="0" w:color="auto"/>
                                                  </w:divBdr>
                                                  <w:divsChild>
                                                    <w:div w:id="771510082">
                                                      <w:marLeft w:val="0"/>
                                                      <w:marRight w:val="0"/>
                                                      <w:marTop w:val="0"/>
                                                      <w:marBottom w:val="0"/>
                                                      <w:divBdr>
                                                        <w:top w:val="none" w:sz="0" w:space="0" w:color="auto"/>
                                                        <w:left w:val="none" w:sz="0" w:space="0" w:color="auto"/>
                                                        <w:bottom w:val="none" w:sz="0" w:space="0" w:color="auto"/>
                                                        <w:right w:val="none" w:sz="0" w:space="0" w:color="auto"/>
                                                      </w:divBdr>
                                                      <w:divsChild>
                                                        <w:div w:id="780421306">
                                                          <w:marLeft w:val="0"/>
                                                          <w:marRight w:val="0"/>
                                                          <w:marTop w:val="0"/>
                                                          <w:marBottom w:val="0"/>
                                                          <w:divBdr>
                                                            <w:top w:val="none" w:sz="0" w:space="0" w:color="auto"/>
                                                            <w:left w:val="none" w:sz="0" w:space="0" w:color="auto"/>
                                                            <w:bottom w:val="none" w:sz="0" w:space="0" w:color="auto"/>
                                                            <w:right w:val="none" w:sz="0" w:space="0" w:color="auto"/>
                                                          </w:divBdr>
                                                          <w:divsChild>
                                                            <w:div w:id="1537964342">
                                                              <w:marLeft w:val="0"/>
                                                              <w:marRight w:val="0"/>
                                                              <w:marTop w:val="0"/>
                                                              <w:marBottom w:val="0"/>
                                                              <w:divBdr>
                                                                <w:top w:val="none" w:sz="0" w:space="0" w:color="auto"/>
                                                                <w:left w:val="none" w:sz="0" w:space="0" w:color="auto"/>
                                                                <w:bottom w:val="none" w:sz="0" w:space="0" w:color="auto"/>
                                                                <w:right w:val="none" w:sz="0" w:space="0" w:color="auto"/>
                                                              </w:divBdr>
                                                              <w:divsChild>
                                                                <w:div w:id="461196929">
                                                                  <w:marLeft w:val="0"/>
                                                                  <w:marRight w:val="0"/>
                                                                  <w:marTop w:val="0"/>
                                                                  <w:marBottom w:val="0"/>
                                                                  <w:divBdr>
                                                                    <w:top w:val="none" w:sz="0" w:space="0" w:color="auto"/>
                                                                    <w:left w:val="none" w:sz="0" w:space="0" w:color="auto"/>
                                                                    <w:bottom w:val="none" w:sz="0" w:space="0" w:color="auto"/>
                                                                    <w:right w:val="none" w:sz="0" w:space="0" w:color="auto"/>
                                                                  </w:divBdr>
                                                                  <w:divsChild>
                                                                    <w:div w:id="239025897">
                                                                      <w:marLeft w:val="0"/>
                                                                      <w:marRight w:val="0"/>
                                                                      <w:marTop w:val="0"/>
                                                                      <w:marBottom w:val="0"/>
                                                                      <w:divBdr>
                                                                        <w:top w:val="none" w:sz="0" w:space="0" w:color="auto"/>
                                                                        <w:left w:val="none" w:sz="0" w:space="0" w:color="auto"/>
                                                                        <w:bottom w:val="none" w:sz="0" w:space="0" w:color="auto"/>
                                                                        <w:right w:val="none" w:sz="0" w:space="0" w:color="auto"/>
                                                                      </w:divBdr>
                                                                      <w:divsChild>
                                                                        <w:div w:id="86729667">
                                                                          <w:marLeft w:val="0"/>
                                                                          <w:marRight w:val="0"/>
                                                                          <w:marTop w:val="0"/>
                                                                          <w:marBottom w:val="0"/>
                                                                          <w:divBdr>
                                                                            <w:top w:val="none" w:sz="0" w:space="0" w:color="auto"/>
                                                                            <w:left w:val="none" w:sz="0" w:space="0" w:color="auto"/>
                                                                            <w:bottom w:val="none" w:sz="0" w:space="0" w:color="auto"/>
                                                                            <w:right w:val="none" w:sz="0" w:space="0" w:color="auto"/>
                                                                          </w:divBdr>
                                                                          <w:divsChild>
                                                                            <w:div w:id="273366297">
                                                                              <w:marLeft w:val="0"/>
                                                                              <w:marRight w:val="0"/>
                                                                              <w:marTop w:val="0"/>
                                                                              <w:marBottom w:val="0"/>
                                                                              <w:divBdr>
                                                                                <w:top w:val="none" w:sz="0" w:space="0" w:color="auto"/>
                                                                                <w:left w:val="none" w:sz="0" w:space="0" w:color="auto"/>
                                                                                <w:bottom w:val="none" w:sz="0" w:space="0" w:color="auto"/>
                                                                                <w:right w:val="none" w:sz="0" w:space="0" w:color="auto"/>
                                                                              </w:divBdr>
                                                                              <w:divsChild>
                                                                                <w:div w:id="1014578067">
                                                                                  <w:marLeft w:val="0"/>
                                                                                  <w:marRight w:val="0"/>
                                                                                  <w:marTop w:val="0"/>
                                                                                  <w:marBottom w:val="0"/>
                                                                                  <w:divBdr>
                                                                                    <w:top w:val="none" w:sz="0" w:space="0" w:color="auto"/>
                                                                                    <w:left w:val="none" w:sz="0" w:space="0" w:color="auto"/>
                                                                                    <w:bottom w:val="none" w:sz="0" w:space="0" w:color="auto"/>
                                                                                    <w:right w:val="none" w:sz="0" w:space="0" w:color="auto"/>
                                                                                  </w:divBdr>
                                                                                  <w:divsChild>
                                                                                    <w:div w:id="395589454">
                                                                                      <w:marLeft w:val="0"/>
                                                                                      <w:marRight w:val="0"/>
                                                                                      <w:marTop w:val="0"/>
                                                                                      <w:marBottom w:val="0"/>
                                                                                      <w:divBdr>
                                                                                        <w:top w:val="none" w:sz="0" w:space="0" w:color="auto"/>
                                                                                        <w:left w:val="none" w:sz="0" w:space="0" w:color="auto"/>
                                                                                        <w:bottom w:val="none" w:sz="0" w:space="0" w:color="auto"/>
                                                                                        <w:right w:val="none" w:sz="0" w:space="0" w:color="auto"/>
                                                                                      </w:divBdr>
                                                                                      <w:divsChild>
                                                                                        <w:div w:id="1180852081">
                                                                                          <w:marLeft w:val="0"/>
                                                                                          <w:marRight w:val="0"/>
                                                                                          <w:marTop w:val="0"/>
                                                                                          <w:marBottom w:val="0"/>
                                                                                          <w:divBdr>
                                                                                            <w:top w:val="none" w:sz="0" w:space="0" w:color="auto"/>
                                                                                            <w:left w:val="none" w:sz="0" w:space="0" w:color="auto"/>
                                                                                            <w:bottom w:val="none" w:sz="0" w:space="0" w:color="auto"/>
                                                                                            <w:right w:val="none" w:sz="0" w:space="0" w:color="auto"/>
                                                                                          </w:divBdr>
                                                                                          <w:divsChild>
                                                                                            <w:div w:id="1636334446">
                                                                                              <w:marLeft w:val="0"/>
                                                                                              <w:marRight w:val="0"/>
                                                                                              <w:marTop w:val="0"/>
                                                                                              <w:marBottom w:val="0"/>
                                                                                              <w:divBdr>
                                                                                                <w:top w:val="none" w:sz="0" w:space="0" w:color="auto"/>
                                                                                                <w:left w:val="none" w:sz="0" w:space="0" w:color="auto"/>
                                                                                                <w:bottom w:val="none" w:sz="0" w:space="0" w:color="auto"/>
                                                                                                <w:right w:val="none" w:sz="0" w:space="0" w:color="auto"/>
                                                                                              </w:divBdr>
                                                                                              <w:divsChild>
                                                                                                <w:div w:id="441539409">
                                                                                                  <w:marLeft w:val="0"/>
                                                                                                  <w:marRight w:val="0"/>
                                                                                                  <w:marTop w:val="0"/>
                                                                                                  <w:marBottom w:val="0"/>
                                                                                                  <w:divBdr>
                                                                                                    <w:top w:val="none" w:sz="0" w:space="0" w:color="auto"/>
                                                                                                    <w:left w:val="none" w:sz="0" w:space="0" w:color="auto"/>
                                                                                                    <w:bottom w:val="none" w:sz="0" w:space="0" w:color="auto"/>
                                                                                                    <w:right w:val="none" w:sz="0" w:space="0" w:color="auto"/>
                                                                                                  </w:divBdr>
                                                                                                  <w:divsChild>
                                                                                                    <w:div w:id="1397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3744">
                                                                                  <w:marLeft w:val="0"/>
                                                                                  <w:marRight w:val="0"/>
                                                                                  <w:marTop w:val="0"/>
                                                                                  <w:marBottom w:val="0"/>
                                                                                  <w:divBdr>
                                                                                    <w:top w:val="none" w:sz="0" w:space="0" w:color="auto"/>
                                                                                    <w:left w:val="none" w:sz="0" w:space="0" w:color="auto"/>
                                                                                    <w:bottom w:val="none" w:sz="0" w:space="0" w:color="auto"/>
                                                                                    <w:right w:val="none" w:sz="0" w:space="0" w:color="auto"/>
                                                                                  </w:divBdr>
                                                                                  <w:divsChild>
                                                                                    <w:div w:id="1201239366">
                                                                                      <w:marLeft w:val="0"/>
                                                                                      <w:marRight w:val="0"/>
                                                                                      <w:marTop w:val="0"/>
                                                                                      <w:marBottom w:val="0"/>
                                                                                      <w:divBdr>
                                                                                        <w:top w:val="none" w:sz="0" w:space="0" w:color="auto"/>
                                                                                        <w:left w:val="none" w:sz="0" w:space="0" w:color="auto"/>
                                                                                        <w:bottom w:val="none" w:sz="0" w:space="0" w:color="auto"/>
                                                                                        <w:right w:val="none" w:sz="0" w:space="0" w:color="auto"/>
                                                                                      </w:divBdr>
                                                                                      <w:divsChild>
                                                                                        <w:div w:id="2020278968">
                                                                                          <w:marLeft w:val="0"/>
                                                                                          <w:marRight w:val="0"/>
                                                                                          <w:marTop w:val="0"/>
                                                                                          <w:marBottom w:val="0"/>
                                                                                          <w:divBdr>
                                                                                            <w:top w:val="none" w:sz="0" w:space="0" w:color="auto"/>
                                                                                            <w:left w:val="none" w:sz="0" w:space="0" w:color="auto"/>
                                                                                            <w:bottom w:val="none" w:sz="0" w:space="0" w:color="auto"/>
                                                                                            <w:right w:val="none" w:sz="0" w:space="0" w:color="auto"/>
                                                                                          </w:divBdr>
                                                                                          <w:divsChild>
                                                                                            <w:div w:id="1752656079">
                                                                                              <w:marLeft w:val="0"/>
                                                                                              <w:marRight w:val="0"/>
                                                                                              <w:marTop w:val="0"/>
                                                                                              <w:marBottom w:val="0"/>
                                                                                              <w:divBdr>
                                                                                                <w:top w:val="none" w:sz="0" w:space="0" w:color="auto"/>
                                                                                                <w:left w:val="none" w:sz="0" w:space="0" w:color="auto"/>
                                                                                                <w:bottom w:val="none" w:sz="0" w:space="0" w:color="auto"/>
                                                                                                <w:right w:val="none" w:sz="0" w:space="0" w:color="auto"/>
                                                                                              </w:divBdr>
                                                                                              <w:divsChild>
                                                                                                <w:div w:id="156969020">
                                                                                                  <w:marLeft w:val="0"/>
                                                                                                  <w:marRight w:val="0"/>
                                                                                                  <w:marTop w:val="0"/>
                                                                                                  <w:marBottom w:val="0"/>
                                                                                                  <w:divBdr>
                                                                                                    <w:top w:val="none" w:sz="0" w:space="0" w:color="auto"/>
                                                                                                    <w:left w:val="none" w:sz="0" w:space="0" w:color="auto"/>
                                                                                                    <w:bottom w:val="none" w:sz="0" w:space="0" w:color="auto"/>
                                                                                                    <w:right w:val="none" w:sz="0" w:space="0" w:color="auto"/>
                                                                                                  </w:divBdr>
                                                                                                </w:div>
                                                                                                <w:div w:id="1710715831">
                                                                                                  <w:marLeft w:val="0"/>
                                                                                                  <w:marRight w:val="0"/>
                                                                                                  <w:marTop w:val="0"/>
                                                                                                  <w:marBottom w:val="0"/>
                                                                                                  <w:divBdr>
                                                                                                    <w:top w:val="none" w:sz="0" w:space="0" w:color="auto"/>
                                                                                                    <w:left w:val="none" w:sz="0" w:space="0" w:color="auto"/>
                                                                                                    <w:bottom w:val="none" w:sz="0" w:space="0" w:color="auto"/>
                                                                                                    <w:right w:val="none" w:sz="0" w:space="0" w:color="auto"/>
                                                                                                  </w:divBdr>
                                                                                                  <w:divsChild>
                                                                                                    <w:div w:id="26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99441">
                                                                                  <w:marLeft w:val="0"/>
                                                                                  <w:marRight w:val="0"/>
                                                                                  <w:marTop w:val="0"/>
                                                                                  <w:marBottom w:val="0"/>
                                                                                  <w:divBdr>
                                                                                    <w:top w:val="none" w:sz="0" w:space="0" w:color="auto"/>
                                                                                    <w:left w:val="none" w:sz="0" w:space="0" w:color="auto"/>
                                                                                    <w:bottom w:val="none" w:sz="0" w:space="0" w:color="auto"/>
                                                                                    <w:right w:val="none" w:sz="0" w:space="0" w:color="auto"/>
                                                                                  </w:divBdr>
                                                                                  <w:divsChild>
                                                                                    <w:div w:id="713118460">
                                                                                      <w:marLeft w:val="0"/>
                                                                                      <w:marRight w:val="0"/>
                                                                                      <w:marTop w:val="0"/>
                                                                                      <w:marBottom w:val="0"/>
                                                                                      <w:divBdr>
                                                                                        <w:top w:val="none" w:sz="0" w:space="0" w:color="auto"/>
                                                                                        <w:left w:val="none" w:sz="0" w:space="0" w:color="auto"/>
                                                                                        <w:bottom w:val="none" w:sz="0" w:space="0" w:color="auto"/>
                                                                                        <w:right w:val="none" w:sz="0" w:space="0" w:color="auto"/>
                                                                                      </w:divBdr>
                                                                                      <w:divsChild>
                                                                                        <w:div w:id="786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0538">
                                                                                  <w:marLeft w:val="0"/>
                                                                                  <w:marRight w:val="0"/>
                                                                                  <w:marTop w:val="0"/>
                                                                                  <w:marBottom w:val="0"/>
                                                                                  <w:divBdr>
                                                                                    <w:top w:val="none" w:sz="0" w:space="0" w:color="auto"/>
                                                                                    <w:left w:val="none" w:sz="0" w:space="0" w:color="auto"/>
                                                                                    <w:bottom w:val="none" w:sz="0" w:space="0" w:color="auto"/>
                                                                                    <w:right w:val="none" w:sz="0" w:space="0" w:color="auto"/>
                                                                                  </w:divBdr>
                                                                                  <w:divsChild>
                                                                                    <w:div w:id="903032232">
                                                                                      <w:marLeft w:val="0"/>
                                                                                      <w:marRight w:val="0"/>
                                                                                      <w:marTop w:val="0"/>
                                                                                      <w:marBottom w:val="0"/>
                                                                                      <w:divBdr>
                                                                                        <w:top w:val="none" w:sz="0" w:space="0" w:color="auto"/>
                                                                                        <w:left w:val="none" w:sz="0" w:space="0" w:color="auto"/>
                                                                                        <w:bottom w:val="none" w:sz="0" w:space="0" w:color="auto"/>
                                                                                        <w:right w:val="none" w:sz="0" w:space="0" w:color="auto"/>
                                                                                      </w:divBdr>
                                                                                      <w:divsChild>
                                                                                        <w:div w:id="652754112">
                                                                                          <w:marLeft w:val="0"/>
                                                                                          <w:marRight w:val="0"/>
                                                                                          <w:marTop w:val="0"/>
                                                                                          <w:marBottom w:val="0"/>
                                                                                          <w:divBdr>
                                                                                            <w:top w:val="none" w:sz="0" w:space="0" w:color="auto"/>
                                                                                            <w:left w:val="none" w:sz="0" w:space="0" w:color="auto"/>
                                                                                            <w:bottom w:val="none" w:sz="0" w:space="0" w:color="auto"/>
                                                                                            <w:right w:val="none" w:sz="0" w:space="0" w:color="auto"/>
                                                                                          </w:divBdr>
                                                                                          <w:divsChild>
                                                                                            <w:div w:id="65029656">
                                                                                              <w:marLeft w:val="0"/>
                                                                                              <w:marRight w:val="0"/>
                                                                                              <w:marTop w:val="0"/>
                                                                                              <w:marBottom w:val="0"/>
                                                                                              <w:divBdr>
                                                                                                <w:top w:val="none" w:sz="0" w:space="0" w:color="auto"/>
                                                                                                <w:left w:val="none" w:sz="0" w:space="0" w:color="auto"/>
                                                                                                <w:bottom w:val="none" w:sz="0" w:space="0" w:color="auto"/>
                                                                                                <w:right w:val="none" w:sz="0" w:space="0" w:color="auto"/>
                                                                                              </w:divBdr>
                                                                                              <w:divsChild>
                                                                                                <w:div w:id="158204738">
                                                                                                  <w:marLeft w:val="0"/>
                                                                                                  <w:marRight w:val="0"/>
                                                                                                  <w:marTop w:val="0"/>
                                                                                                  <w:marBottom w:val="0"/>
                                                                                                  <w:divBdr>
                                                                                                    <w:top w:val="none" w:sz="0" w:space="0" w:color="auto"/>
                                                                                                    <w:left w:val="none" w:sz="0" w:space="0" w:color="auto"/>
                                                                                                    <w:bottom w:val="none" w:sz="0" w:space="0" w:color="auto"/>
                                                                                                    <w:right w:val="none" w:sz="0" w:space="0" w:color="auto"/>
                                                                                                  </w:divBdr>
                                                                                                </w:div>
                                                                                                <w:div w:id="990447346">
                                                                                                  <w:marLeft w:val="0"/>
                                                                                                  <w:marRight w:val="0"/>
                                                                                                  <w:marTop w:val="0"/>
                                                                                                  <w:marBottom w:val="0"/>
                                                                                                  <w:divBdr>
                                                                                                    <w:top w:val="none" w:sz="0" w:space="0" w:color="auto"/>
                                                                                                    <w:left w:val="none" w:sz="0" w:space="0" w:color="auto"/>
                                                                                                    <w:bottom w:val="none" w:sz="0" w:space="0" w:color="auto"/>
                                                                                                    <w:right w:val="none" w:sz="0" w:space="0" w:color="auto"/>
                                                                                                  </w:divBdr>
                                                                                                  <w:divsChild>
                                                                                                    <w:div w:id="1975715792">
                                                                                                      <w:marLeft w:val="0"/>
                                                                                                      <w:marRight w:val="0"/>
                                                                                                      <w:marTop w:val="0"/>
                                                                                                      <w:marBottom w:val="0"/>
                                                                                                      <w:divBdr>
                                                                                                        <w:top w:val="none" w:sz="0" w:space="0" w:color="auto"/>
                                                                                                        <w:left w:val="none" w:sz="0" w:space="0" w:color="auto"/>
                                                                                                        <w:bottom w:val="none" w:sz="0" w:space="0" w:color="auto"/>
                                                                                                        <w:right w:val="none" w:sz="0" w:space="0" w:color="auto"/>
                                                                                                      </w:divBdr>
                                                                                                      <w:divsChild>
                                                                                                        <w:div w:id="1933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3220">
                                                                                  <w:marLeft w:val="0"/>
                                                                                  <w:marRight w:val="0"/>
                                                                                  <w:marTop w:val="0"/>
                                                                                  <w:marBottom w:val="0"/>
                                                                                  <w:divBdr>
                                                                                    <w:top w:val="none" w:sz="0" w:space="0" w:color="auto"/>
                                                                                    <w:left w:val="none" w:sz="0" w:space="0" w:color="auto"/>
                                                                                    <w:bottom w:val="none" w:sz="0" w:space="0" w:color="auto"/>
                                                                                    <w:right w:val="none" w:sz="0" w:space="0" w:color="auto"/>
                                                                                  </w:divBdr>
                                                                                  <w:divsChild>
                                                                                    <w:div w:id="533233393">
                                                                                      <w:marLeft w:val="0"/>
                                                                                      <w:marRight w:val="0"/>
                                                                                      <w:marTop w:val="0"/>
                                                                                      <w:marBottom w:val="0"/>
                                                                                      <w:divBdr>
                                                                                        <w:top w:val="none" w:sz="0" w:space="0" w:color="auto"/>
                                                                                        <w:left w:val="none" w:sz="0" w:space="0" w:color="auto"/>
                                                                                        <w:bottom w:val="none" w:sz="0" w:space="0" w:color="auto"/>
                                                                                        <w:right w:val="none" w:sz="0" w:space="0" w:color="auto"/>
                                                                                      </w:divBdr>
                                                                                      <w:divsChild>
                                                                                        <w:div w:id="176701101">
                                                                                          <w:marLeft w:val="0"/>
                                                                                          <w:marRight w:val="0"/>
                                                                                          <w:marTop w:val="0"/>
                                                                                          <w:marBottom w:val="0"/>
                                                                                          <w:divBdr>
                                                                                            <w:top w:val="none" w:sz="0" w:space="0" w:color="auto"/>
                                                                                            <w:left w:val="none" w:sz="0" w:space="0" w:color="auto"/>
                                                                                            <w:bottom w:val="none" w:sz="0" w:space="0" w:color="auto"/>
                                                                                            <w:right w:val="none" w:sz="0" w:space="0" w:color="auto"/>
                                                                                          </w:divBdr>
                                                                                          <w:divsChild>
                                                                                            <w:div w:id="1048528768">
                                                                                              <w:marLeft w:val="0"/>
                                                                                              <w:marRight w:val="0"/>
                                                                                              <w:marTop w:val="0"/>
                                                                                              <w:marBottom w:val="0"/>
                                                                                              <w:divBdr>
                                                                                                <w:top w:val="none" w:sz="0" w:space="0" w:color="auto"/>
                                                                                                <w:left w:val="none" w:sz="0" w:space="0" w:color="auto"/>
                                                                                                <w:bottom w:val="none" w:sz="0" w:space="0" w:color="auto"/>
                                                                                                <w:right w:val="none" w:sz="0" w:space="0" w:color="auto"/>
                                                                                              </w:divBdr>
                                                                                              <w:divsChild>
                                                                                                <w:div w:id="2080403285">
                                                                                                  <w:marLeft w:val="0"/>
                                                                                                  <w:marRight w:val="0"/>
                                                                                                  <w:marTop w:val="0"/>
                                                                                                  <w:marBottom w:val="0"/>
                                                                                                  <w:divBdr>
                                                                                                    <w:top w:val="none" w:sz="0" w:space="0" w:color="auto"/>
                                                                                                    <w:left w:val="none" w:sz="0" w:space="0" w:color="auto"/>
                                                                                                    <w:bottom w:val="none" w:sz="0" w:space="0" w:color="auto"/>
                                                                                                    <w:right w:val="none" w:sz="0" w:space="0" w:color="auto"/>
                                                                                                  </w:divBdr>
                                                                                                  <w:divsChild>
                                                                                                    <w:div w:id="18699843">
                                                                                                      <w:marLeft w:val="0"/>
                                                                                                      <w:marRight w:val="0"/>
                                                                                                      <w:marTop w:val="0"/>
                                                                                                      <w:marBottom w:val="0"/>
                                                                                                      <w:divBdr>
                                                                                                        <w:top w:val="none" w:sz="0" w:space="0" w:color="auto"/>
                                                                                                        <w:left w:val="none" w:sz="0" w:space="0" w:color="auto"/>
                                                                                                        <w:bottom w:val="none" w:sz="0" w:space="0" w:color="auto"/>
                                                                                                        <w:right w:val="none" w:sz="0" w:space="0" w:color="auto"/>
                                                                                                      </w:divBdr>
                                                                                                      <w:divsChild>
                                                                                                        <w:div w:id="250623600">
                                                                                                          <w:marLeft w:val="0"/>
                                                                                                          <w:marRight w:val="0"/>
                                                                                                          <w:marTop w:val="0"/>
                                                                                                          <w:marBottom w:val="0"/>
                                                                                                          <w:divBdr>
                                                                                                            <w:top w:val="none" w:sz="0" w:space="0" w:color="auto"/>
                                                                                                            <w:left w:val="none" w:sz="0" w:space="0" w:color="auto"/>
                                                                                                            <w:bottom w:val="none" w:sz="0" w:space="0" w:color="auto"/>
                                                                                                            <w:right w:val="none" w:sz="0" w:space="0" w:color="auto"/>
                                                                                                          </w:divBdr>
                                                                                                          <w:divsChild>
                                                                                                            <w:div w:id="969897619">
                                                                                                              <w:marLeft w:val="0"/>
                                                                                                              <w:marRight w:val="0"/>
                                                                                                              <w:marTop w:val="0"/>
                                                                                                              <w:marBottom w:val="0"/>
                                                                                                              <w:divBdr>
                                                                                                                <w:top w:val="none" w:sz="0" w:space="0" w:color="auto"/>
                                                                                                                <w:left w:val="none" w:sz="0" w:space="0" w:color="auto"/>
                                                                                                                <w:bottom w:val="dotted" w:sz="4" w:space="0" w:color="CCCCCC"/>
                                                                                                                <w:right w:val="none" w:sz="0" w:space="0" w:color="auto"/>
                                                                                                              </w:divBdr>
                                                                                                            </w:div>
                                                                                                          </w:divsChild>
                                                                                                        </w:div>
                                                                                                      </w:divsChild>
                                                                                                    </w:div>
                                                                                                  </w:divsChild>
                                                                                                </w:div>
                                                                                              </w:divsChild>
                                                                                            </w:div>
                                                                                          </w:divsChild>
                                                                                        </w:div>
                                                                                      </w:divsChild>
                                                                                    </w:div>
                                                                                  </w:divsChild>
                                                                                </w:div>
                                                                              </w:divsChild>
                                                                            </w:div>
                                                                          </w:divsChild>
                                                                        </w:div>
                                                                        <w:div w:id="288821877">
                                                                          <w:marLeft w:val="0"/>
                                                                          <w:marRight w:val="0"/>
                                                                          <w:marTop w:val="0"/>
                                                                          <w:marBottom w:val="0"/>
                                                                          <w:divBdr>
                                                                            <w:top w:val="none" w:sz="0" w:space="0" w:color="auto"/>
                                                                            <w:left w:val="none" w:sz="0" w:space="0" w:color="auto"/>
                                                                            <w:bottom w:val="none" w:sz="0" w:space="0" w:color="auto"/>
                                                                            <w:right w:val="none" w:sz="0" w:space="0" w:color="auto"/>
                                                                          </w:divBdr>
                                                                          <w:divsChild>
                                                                            <w:div w:id="962927945">
                                                                              <w:marLeft w:val="0"/>
                                                                              <w:marRight w:val="0"/>
                                                                              <w:marTop w:val="0"/>
                                                                              <w:marBottom w:val="0"/>
                                                                              <w:divBdr>
                                                                                <w:top w:val="none" w:sz="0" w:space="0" w:color="auto"/>
                                                                                <w:left w:val="none" w:sz="0" w:space="0" w:color="auto"/>
                                                                                <w:bottom w:val="none" w:sz="0" w:space="0" w:color="auto"/>
                                                                                <w:right w:val="none" w:sz="0" w:space="0" w:color="auto"/>
                                                                              </w:divBdr>
                                                                              <w:divsChild>
                                                                                <w:div w:id="272831931">
                                                                                  <w:marLeft w:val="0"/>
                                                                                  <w:marRight w:val="0"/>
                                                                                  <w:marTop w:val="0"/>
                                                                                  <w:marBottom w:val="0"/>
                                                                                  <w:divBdr>
                                                                                    <w:top w:val="none" w:sz="0" w:space="0" w:color="auto"/>
                                                                                    <w:left w:val="none" w:sz="0" w:space="0" w:color="auto"/>
                                                                                    <w:bottom w:val="none" w:sz="0" w:space="0" w:color="auto"/>
                                                                                    <w:right w:val="none" w:sz="0" w:space="0" w:color="auto"/>
                                                                                  </w:divBdr>
                                                                                  <w:divsChild>
                                                                                    <w:div w:id="1596399929">
                                                                                      <w:marLeft w:val="0"/>
                                                                                      <w:marRight w:val="0"/>
                                                                                      <w:marTop w:val="0"/>
                                                                                      <w:marBottom w:val="0"/>
                                                                                      <w:divBdr>
                                                                                        <w:top w:val="none" w:sz="0" w:space="0" w:color="auto"/>
                                                                                        <w:left w:val="none" w:sz="0" w:space="0" w:color="auto"/>
                                                                                        <w:bottom w:val="none" w:sz="0" w:space="0" w:color="auto"/>
                                                                                        <w:right w:val="none" w:sz="0" w:space="0" w:color="auto"/>
                                                                                      </w:divBdr>
                                                                                      <w:divsChild>
                                                                                        <w:div w:id="8721485">
                                                                                          <w:marLeft w:val="0"/>
                                                                                          <w:marRight w:val="0"/>
                                                                                          <w:marTop w:val="0"/>
                                                                                          <w:marBottom w:val="0"/>
                                                                                          <w:divBdr>
                                                                                            <w:top w:val="none" w:sz="0" w:space="0" w:color="auto"/>
                                                                                            <w:left w:val="none" w:sz="0" w:space="0" w:color="auto"/>
                                                                                            <w:bottom w:val="none" w:sz="0" w:space="0" w:color="auto"/>
                                                                                            <w:right w:val="none" w:sz="0" w:space="0" w:color="auto"/>
                                                                                          </w:divBdr>
                                                                                          <w:divsChild>
                                                                                            <w:div w:id="267464971">
                                                                                              <w:marLeft w:val="0"/>
                                                                                              <w:marRight w:val="0"/>
                                                                                              <w:marTop w:val="0"/>
                                                                                              <w:marBottom w:val="0"/>
                                                                                              <w:divBdr>
                                                                                                <w:top w:val="none" w:sz="0" w:space="0" w:color="auto"/>
                                                                                                <w:left w:val="none" w:sz="0" w:space="0" w:color="auto"/>
                                                                                                <w:bottom w:val="none" w:sz="0" w:space="0" w:color="auto"/>
                                                                                                <w:right w:val="none" w:sz="0" w:space="0" w:color="auto"/>
                                                                                              </w:divBdr>
                                                                                              <w:divsChild>
                                                                                                <w:div w:id="1990939330">
                                                                                                  <w:marLeft w:val="0"/>
                                                                                                  <w:marRight w:val="0"/>
                                                                                                  <w:marTop w:val="0"/>
                                                                                                  <w:marBottom w:val="0"/>
                                                                                                  <w:divBdr>
                                                                                                    <w:top w:val="none" w:sz="0" w:space="0" w:color="auto"/>
                                                                                                    <w:left w:val="none" w:sz="0" w:space="0" w:color="auto"/>
                                                                                                    <w:bottom w:val="none" w:sz="0" w:space="0" w:color="auto"/>
                                                                                                    <w:right w:val="none" w:sz="0" w:space="0" w:color="auto"/>
                                                                                                  </w:divBdr>
                                                                                                  <w:divsChild>
                                                                                                    <w:div w:id="967472132">
                                                                                                      <w:marLeft w:val="0"/>
                                                                                                      <w:marRight w:val="0"/>
                                                                                                      <w:marTop w:val="0"/>
                                                                                                      <w:marBottom w:val="0"/>
                                                                                                      <w:divBdr>
                                                                                                        <w:top w:val="none" w:sz="0" w:space="0" w:color="auto"/>
                                                                                                        <w:left w:val="none" w:sz="0" w:space="0" w:color="auto"/>
                                                                                                        <w:bottom w:val="none" w:sz="0" w:space="0" w:color="auto"/>
                                                                                                        <w:right w:val="none" w:sz="0" w:space="0" w:color="auto"/>
                                                                                                      </w:divBdr>
                                                                                                      <w:divsChild>
                                                                                                        <w:div w:id="18096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547898">
                                                                                      <w:marLeft w:val="0"/>
                                                                                      <w:marRight w:val="0"/>
                                                                                      <w:marTop w:val="0"/>
                                                                                      <w:marBottom w:val="0"/>
                                                                                      <w:divBdr>
                                                                                        <w:top w:val="none" w:sz="0" w:space="0" w:color="auto"/>
                                                                                        <w:left w:val="none" w:sz="0" w:space="0" w:color="auto"/>
                                                                                        <w:bottom w:val="none" w:sz="0" w:space="0" w:color="auto"/>
                                                                                        <w:right w:val="none" w:sz="0" w:space="0" w:color="auto"/>
                                                                                      </w:divBdr>
                                                                                      <w:divsChild>
                                                                                        <w:div w:id="59837915">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sChild>
                                                                                                <w:div w:id="1822311387">
                                                                                                  <w:marLeft w:val="0"/>
                                                                                                  <w:marRight w:val="0"/>
                                                                                                  <w:marTop w:val="0"/>
                                                                                                  <w:marBottom w:val="0"/>
                                                                                                  <w:divBdr>
                                                                                                    <w:top w:val="none" w:sz="0" w:space="0" w:color="auto"/>
                                                                                                    <w:left w:val="none" w:sz="0" w:space="0" w:color="auto"/>
                                                                                                    <w:bottom w:val="none" w:sz="0" w:space="0" w:color="auto"/>
                                                                                                    <w:right w:val="none" w:sz="0" w:space="0" w:color="auto"/>
                                                                                                  </w:divBdr>
                                                                                                  <w:divsChild>
                                                                                                    <w:div w:id="309133381">
                                                                                                      <w:marLeft w:val="0"/>
                                                                                                      <w:marRight w:val="0"/>
                                                                                                      <w:marTop w:val="0"/>
                                                                                                      <w:marBottom w:val="0"/>
                                                                                                      <w:divBdr>
                                                                                                        <w:top w:val="none" w:sz="0" w:space="0" w:color="auto"/>
                                                                                                        <w:left w:val="none" w:sz="0" w:space="0" w:color="auto"/>
                                                                                                        <w:bottom w:val="none" w:sz="0" w:space="0" w:color="auto"/>
                                                                                                        <w:right w:val="none" w:sz="0" w:space="0" w:color="auto"/>
                                                                                                      </w:divBdr>
                                                                                                      <w:divsChild>
                                                                                                        <w:div w:id="3020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328705044">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698585079">
      <w:bodyDiv w:val="1"/>
      <w:marLeft w:val="0"/>
      <w:marRight w:val="0"/>
      <w:marTop w:val="0"/>
      <w:marBottom w:val="0"/>
      <w:divBdr>
        <w:top w:val="none" w:sz="0" w:space="0" w:color="auto"/>
        <w:left w:val="none" w:sz="0" w:space="0" w:color="auto"/>
        <w:bottom w:val="none" w:sz="0" w:space="0" w:color="auto"/>
        <w:right w:val="none" w:sz="0" w:space="0" w:color="auto"/>
      </w:divBdr>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D5ACC-8701-4C42-8D2E-BCE8419A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423</cp:revision>
  <cp:lastPrinted>2019-02-24T23:36:00Z</cp:lastPrinted>
  <dcterms:created xsi:type="dcterms:W3CDTF">2019-02-13T22:57:00Z</dcterms:created>
  <dcterms:modified xsi:type="dcterms:W3CDTF">2019-02-24T23:38:00Z</dcterms:modified>
</cp:coreProperties>
</file>