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0E18E0">
        <w:rPr>
          <w:rFonts w:ascii="Bookman Old Style" w:hAnsi="Bookman Old Style"/>
          <w:sz w:val="28"/>
          <w:szCs w:val="28"/>
        </w:rPr>
        <w:t>APRIL 08</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476C19">
        <w:rPr>
          <w:rFonts w:ascii="Bookman Old Style" w:hAnsi="Bookman Old Style"/>
          <w:sz w:val="28"/>
          <w:szCs w:val="28"/>
        </w:rPr>
        <w:t>9</w:t>
      </w:r>
    </w:p>
    <w:p w:rsidR="00A70CA8" w:rsidRDefault="00A70CA8" w:rsidP="000560D3">
      <w:pPr>
        <w:rPr>
          <w:color w:val="FF00FF"/>
        </w:rPr>
      </w:pPr>
    </w:p>
    <w:p w:rsidR="00A70CA8" w:rsidRDefault="00FA2CE5" w:rsidP="000560D3">
      <w:pPr>
        <w:rPr>
          <w:color w:val="FF00FF"/>
        </w:rPr>
      </w:pPr>
      <w:r>
        <w:rPr>
          <w:noProof/>
          <w:color w:val="FF00FF"/>
          <w:lang w:eastAsia="zh-TW"/>
        </w:rPr>
        <mc:AlternateContent>
          <mc:Choice Requires="wps">
            <w:drawing>
              <wp:anchor distT="0" distB="0" distL="114300" distR="114300" simplePos="0" relativeHeight="251660288" behindDoc="0" locked="0" layoutInCell="1" allowOverlap="1" wp14:anchorId="552AB30A" wp14:editId="622357A1">
                <wp:simplePos x="0" y="0"/>
                <wp:positionH relativeFrom="column">
                  <wp:align>center</wp:align>
                </wp:positionH>
                <wp:positionV relativeFrom="paragraph">
                  <wp:posOffset>0</wp:posOffset>
                </wp:positionV>
                <wp:extent cx="6293485" cy="637540"/>
                <wp:effectExtent l="10160" t="11430"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AB30A"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">
                <v:textbox>
                  <w:txbxContent>
                    <w:p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rsidR="00A70CA8" w:rsidRDefault="00A70CA8"/>
                  </w:txbxContent>
                </v:textbox>
              </v:shape>
            </w:pict>
          </mc:Fallback>
        </mc:AlternateConten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02390"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p>
    <w:p w:rsidR="00B02390" w:rsidRPr="00B02390" w:rsidRDefault="00B02390" w:rsidP="00B02390">
      <w:pPr>
        <w:ind w:left="2160" w:firstLine="720"/>
        <w:rPr>
          <w:color w:val="FF00FF"/>
          <w:sz w:val="28"/>
          <w:szCs w:val="28"/>
        </w:rPr>
      </w:pPr>
      <w:r w:rsidRPr="00F72C56">
        <w:rPr>
          <w:sz w:val="28"/>
          <w:szCs w:val="28"/>
        </w:rPr>
        <w:t>Wendy Wolf, Chair</w:t>
      </w:r>
    </w:p>
    <w:p w:rsidR="00BA0967" w:rsidRPr="00692B41" w:rsidRDefault="00BA0967" w:rsidP="00B02390">
      <w:pPr>
        <w:ind w:left="2160" w:firstLine="720"/>
        <w:rPr>
          <w:sz w:val="28"/>
          <w:szCs w:val="28"/>
        </w:rPr>
      </w:pPr>
      <w:r w:rsidRPr="00692B41">
        <w:rPr>
          <w:sz w:val="28"/>
          <w:szCs w:val="28"/>
        </w:rPr>
        <w:t>Denise Griffin, Vice Chair</w:t>
      </w:r>
    </w:p>
    <w:p w:rsidR="009D25AB" w:rsidRPr="00692B41" w:rsidRDefault="009D25AB" w:rsidP="009C09D5">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t>Russ Hoffman</w:t>
      </w:r>
    </w:p>
    <w:p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FE3612" w:rsidRPr="00692B41">
        <w:rPr>
          <w:sz w:val="28"/>
          <w:szCs w:val="28"/>
        </w:rPr>
        <w:t>Mike Tomko</w:t>
      </w:r>
    </w:p>
    <w:p w:rsidR="003A6CE8" w:rsidRPr="00692B41" w:rsidRDefault="003A6CE8" w:rsidP="003A6CE8">
      <w:pPr>
        <w:ind w:left="2160" w:firstLine="720"/>
        <w:rPr>
          <w:sz w:val="28"/>
          <w:szCs w:val="28"/>
        </w:rPr>
      </w:pPr>
      <w:r w:rsidRPr="00692B41">
        <w:rPr>
          <w:sz w:val="28"/>
          <w:szCs w:val="28"/>
        </w:rPr>
        <w:t>Trisha Warren</w:t>
      </w:r>
    </w:p>
    <w:p w:rsidR="00C73DAE" w:rsidRPr="00476C19" w:rsidRDefault="00C73DAE" w:rsidP="007030E8">
      <w:pPr>
        <w:ind w:left="2160" w:firstLine="720"/>
        <w:rPr>
          <w:color w:val="FF00FF"/>
          <w:sz w:val="16"/>
          <w:szCs w:val="16"/>
        </w:rPr>
      </w:pPr>
    </w:p>
    <w:p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p>
    <w:p w:rsidR="007C2786" w:rsidRDefault="007C2786" w:rsidP="00BC63E8">
      <w:pPr>
        <w:rPr>
          <w:sz w:val="16"/>
          <w:szCs w:val="16"/>
        </w:rPr>
      </w:pPr>
    </w:p>
    <w:p w:rsidR="0093785C" w:rsidRPr="00692B41" w:rsidRDefault="0093785C" w:rsidP="00BC63E8">
      <w:pPr>
        <w:rPr>
          <w:sz w:val="16"/>
          <w:szCs w:val="16"/>
        </w:rPr>
      </w:pPr>
    </w:p>
    <w:p w:rsidR="00527536" w:rsidRPr="00E54F5D" w:rsidRDefault="00527536" w:rsidP="00397595">
      <w:pPr>
        <w:rPr>
          <w:sz w:val="28"/>
          <w:szCs w:val="28"/>
        </w:rPr>
      </w:pPr>
      <w:r w:rsidRPr="00E54F5D">
        <w:rPr>
          <w:sz w:val="28"/>
          <w:szCs w:val="28"/>
        </w:rPr>
        <w:t>Chair</w:t>
      </w:r>
      <w:r w:rsidR="0037677A" w:rsidRPr="00E54F5D">
        <w:rPr>
          <w:sz w:val="28"/>
          <w:szCs w:val="28"/>
        </w:rPr>
        <w:t xml:space="preserve"> </w:t>
      </w:r>
      <w:r w:rsidR="00692B41" w:rsidRPr="00E54F5D">
        <w:rPr>
          <w:sz w:val="28"/>
          <w:szCs w:val="28"/>
        </w:rPr>
        <w:t>Wolf</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w:t>
      </w:r>
      <w:r w:rsidR="00633799">
        <w:rPr>
          <w:sz w:val="28"/>
          <w:szCs w:val="28"/>
        </w:rPr>
        <w:t>1</w:t>
      </w:r>
      <w:r w:rsidR="008F7F0F" w:rsidRPr="00E54F5D">
        <w:rPr>
          <w:sz w:val="28"/>
          <w:szCs w:val="28"/>
        </w:rPr>
        <w:t>0</w:t>
      </w:r>
      <w:r w:rsidRPr="00E54F5D">
        <w:rPr>
          <w:sz w:val="28"/>
          <w:szCs w:val="28"/>
        </w:rPr>
        <w:t xml:space="preserve"> pm</w:t>
      </w:r>
      <w:r w:rsidR="0010012B" w:rsidRPr="00E54F5D">
        <w:rPr>
          <w:sz w:val="28"/>
          <w:szCs w:val="28"/>
        </w:rPr>
        <w:t>.</w:t>
      </w:r>
    </w:p>
    <w:p w:rsidR="00DB52D3" w:rsidRPr="00692B41" w:rsidRDefault="00DB52D3" w:rsidP="00397595">
      <w:pPr>
        <w:rPr>
          <w:sz w:val="16"/>
          <w:szCs w:val="16"/>
        </w:rPr>
      </w:pPr>
    </w:p>
    <w:p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rsidR="009169BE" w:rsidRDefault="009169BE" w:rsidP="00397595">
      <w:pPr>
        <w:rPr>
          <w:sz w:val="28"/>
          <w:szCs w:val="28"/>
        </w:rPr>
      </w:pPr>
    </w:p>
    <w:p w:rsidR="002F5256" w:rsidRDefault="002F5256" w:rsidP="00397595">
      <w:pPr>
        <w:rPr>
          <w:sz w:val="28"/>
          <w:szCs w:val="28"/>
        </w:rPr>
      </w:pPr>
      <w:r>
        <w:rPr>
          <w:sz w:val="28"/>
          <w:szCs w:val="28"/>
        </w:rPr>
        <w:t xml:space="preserve">Introductions of </w:t>
      </w:r>
      <w:r w:rsidR="00667FAB">
        <w:rPr>
          <w:sz w:val="28"/>
          <w:szCs w:val="28"/>
        </w:rPr>
        <w:t xml:space="preserve">the </w:t>
      </w:r>
      <w:r w:rsidR="001952B9">
        <w:rPr>
          <w:sz w:val="28"/>
          <w:szCs w:val="28"/>
        </w:rPr>
        <w:t>Town Manager and Board of Selectmen</w:t>
      </w:r>
      <w:r w:rsidR="000E18E0">
        <w:rPr>
          <w:sz w:val="28"/>
          <w:szCs w:val="28"/>
        </w:rPr>
        <w:t>.</w:t>
      </w:r>
    </w:p>
    <w:p w:rsidR="009169BE" w:rsidRPr="00692B41" w:rsidRDefault="009169BE" w:rsidP="00397595">
      <w:pPr>
        <w:rPr>
          <w:sz w:val="28"/>
          <w:szCs w:val="28"/>
        </w:rPr>
      </w:pPr>
    </w:p>
    <w:p w:rsidR="00937098" w:rsidRPr="00476C19" w:rsidRDefault="00937098" w:rsidP="00397595">
      <w:pPr>
        <w:rPr>
          <w:color w:val="FF00FF"/>
          <w:sz w:val="16"/>
          <w:szCs w:val="16"/>
        </w:rPr>
      </w:pPr>
    </w:p>
    <w:p w:rsidR="00AC01CC" w:rsidRDefault="00BB2C05" w:rsidP="00AC01CC">
      <w:pPr>
        <w:rPr>
          <w:sz w:val="28"/>
          <w:szCs w:val="28"/>
        </w:rPr>
      </w:pPr>
      <w:r w:rsidRPr="00333E8F">
        <w:rPr>
          <w:sz w:val="28"/>
          <w:szCs w:val="28"/>
          <w:u w:val="single"/>
        </w:rPr>
        <w:t>TOWN MANAGER’S ANNOUNCEMENTS</w:t>
      </w:r>
      <w:r w:rsidRPr="00333E8F">
        <w:rPr>
          <w:sz w:val="28"/>
          <w:szCs w:val="28"/>
        </w:rPr>
        <w:t>:</w:t>
      </w:r>
    </w:p>
    <w:p w:rsidR="000E18E0" w:rsidRDefault="000E18E0" w:rsidP="00AC01CC">
      <w:pPr>
        <w:rPr>
          <w:sz w:val="28"/>
          <w:szCs w:val="28"/>
        </w:rPr>
      </w:pPr>
    </w:p>
    <w:p w:rsidR="000E18E0" w:rsidRDefault="000E18E0" w:rsidP="000E18E0">
      <w:pPr>
        <w:pStyle w:val="ListParagraph"/>
        <w:numPr>
          <w:ilvl w:val="0"/>
          <w:numId w:val="23"/>
        </w:numPr>
        <w:rPr>
          <w:sz w:val="28"/>
          <w:szCs w:val="28"/>
        </w:rPr>
      </w:pPr>
      <w:r>
        <w:rPr>
          <w:sz w:val="28"/>
          <w:szCs w:val="28"/>
        </w:rPr>
        <w:t>Due to a “corrupt data file” the warrants and financials were unable to print for this meeting.</w:t>
      </w:r>
    </w:p>
    <w:p w:rsidR="000E18E0" w:rsidRDefault="000E18E0" w:rsidP="000E18E0">
      <w:pPr>
        <w:pStyle w:val="ListParagraph"/>
        <w:numPr>
          <w:ilvl w:val="0"/>
          <w:numId w:val="23"/>
        </w:numPr>
        <w:rPr>
          <w:sz w:val="28"/>
          <w:szCs w:val="28"/>
        </w:rPr>
      </w:pPr>
      <w:r>
        <w:rPr>
          <w:sz w:val="28"/>
          <w:szCs w:val="28"/>
        </w:rPr>
        <w:t>Town report will be going to the printer this week.</w:t>
      </w:r>
    </w:p>
    <w:p w:rsidR="000E18E0" w:rsidRDefault="000E18E0" w:rsidP="000E18E0">
      <w:pPr>
        <w:pStyle w:val="ListParagraph"/>
        <w:numPr>
          <w:ilvl w:val="0"/>
          <w:numId w:val="23"/>
        </w:numPr>
        <w:rPr>
          <w:sz w:val="28"/>
          <w:szCs w:val="28"/>
        </w:rPr>
      </w:pPr>
      <w:r>
        <w:rPr>
          <w:sz w:val="28"/>
          <w:szCs w:val="28"/>
        </w:rPr>
        <w:t>Harbor Master ad will be running for an additional 6 weeks. (Has already run for 7 weeks previously)</w:t>
      </w:r>
    </w:p>
    <w:p w:rsidR="000E18E0" w:rsidRPr="000E18E0" w:rsidRDefault="000E18E0" w:rsidP="000E18E0">
      <w:pPr>
        <w:pStyle w:val="ListParagraph"/>
        <w:numPr>
          <w:ilvl w:val="0"/>
          <w:numId w:val="23"/>
        </w:numPr>
        <w:rPr>
          <w:sz w:val="28"/>
          <w:szCs w:val="28"/>
        </w:rPr>
      </w:pPr>
      <w:r>
        <w:rPr>
          <w:sz w:val="28"/>
          <w:szCs w:val="28"/>
        </w:rPr>
        <w:t xml:space="preserve">Update on Park Street sink hole.  A culvert failure underneath the road caused the hole.  The culvert has been replaced, road repaired and reopened all in the same day.  </w:t>
      </w:r>
    </w:p>
    <w:p w:rsidR="002F5256" w:rsidRDefault="002F5256" w:rsidP="00AC01CC">
      <w:pPr>
        <w:rPr>
          <w:sz w:val="28"/>
          <w:szCs w:val="28"/>
        </w:rPr>
      </w:pPr>
    </w:p>
    <w:p w:rsidR="00AC01CC" w:rsidRPr="00476C19" w:rsidRDefault="00AC01CC" w:rsidP="00AC01CC">
      <w:pPr>
        <w:rPr>
          <w:color w:val="FF00FF"/>
          <w:sz w:val="16"/>
          <w:szCs w:val="16"/>
        </w:rPr>
      </w:pPr>
    </w:p>
    <w:p w:rsidR="00E93E91" w:rsidRDefault="00E93E91" w:rsidP="00430C34">
      <w:pPr>
        <w:rPr>
          <w:sz w:val="28"/>
          <w:szCs w:val="28"/>
        </w:rPr>
      </w:pPr>
    </w:p>
    <w:p w:rsidR="00E93E91" w:rsidRPr="00333E8F" w:rsidRDefault="00E93E91" w:rsidP="00E93E91">
      <w:pPr>
        <w:rPr>
          <w:sz w:val="28"/>
          <w:szCs w:val="28"/>
        </w:rPr>
      </w:pPr>
      <w:r w:rsidRPr="00333E8F">
        <w:rPr>
          <w:sz w:val="28"/>
          <w:szCs w:val="28"/>
          <w:u w:val="single"/>
        </w:rPr>
        <w:t>SELECTMEN REPORTS</w:t>
      </w:r>
      <w:r w:rsidRPr="00333E8F">
        <w:rPr>
          <w:sz w:val="28"/>
          <w:szCs w:val="28"/>
        </w:rPr>
        <w:t>:</w:t>
      </w:r>
    </w:p>
    <w:p w:rsidR="00E93E91" w:rsidRPr="00476C19" w:rsidRDefault="00E93E91" w:rsidP="00E93E91">
      <w:pPr>
        <w:rPr>
          <w:color w:val="FF00FF"/>
          <w:sz w:val="16"/>
          <w:szCs w:val="16"/>
        </w:rPr>
      </w:pPr>
    </w:p>
    <w:p w:rsidR="002F5256" w:rsidRPr="008F3D5F" w:rsidRDefault="002F5256" w:rsidP="000E18E0">
      <w:pPr>
        <w:pStyle w:val="ListParagraph"/>
        <w:shd w:val="clear" w:color="auto" w:fill="FFFFFF"/>
        <w:spacing w:line="270" w:lineRule="atLeast"/>
        <w:ind w:left="1080"/>
        <w:rPr>
          <w:sz w:val="28"/>
          <w:szCs w:val="28"/>
        </w:rPr>
      </w:pPr>
    </w:p>
    <w:p w:rsidR="002F5256" w:rsidRDefault="00667FAB" w:rsidP="00AE2172">
      <w:pPr>
        <w:shd w:val="clear" w:color="auto" w:fill="FFFFFF"/>
        <w:spacing w:line="270" w:lineRule="atLeast"/>
        <w:ind w:left="720"/>
        <w:rPr>
          <w:sz w:val="28"/>
          <w:szCs w:val="28"/>
        </w:rPr>
      </w:pPr>
      <w:r>
        <w:rPr>
          <w:sz w:val="28"/>
          <w:szCs w:val="28"/>
        </w:rPr>
        <w:t>None</w:t>
      </w:r>
    </w:p>
    <w:p w:rsidR="002F5256" w:rsidRPr="00AE2172" w:rsidRDefault="002F5256" w:rsidP="00AE2172">
      <w:pPr>
        <w:shd w:val="clear" w:color="auto" w:fill="FFFFFF"/>
        <w:spacing w:line="270" w:lineRule="atLeast"/>
        <w:ind w:left="720"/>
        <w:rPr>
          <w:sz w:val="28"/>
          <w:szCs w:val="28"/>
        </w:rPr>
      </w:pPr>
    </w:p>
    <w:p w:rsidR="00E93E91" w:rsidRPr="00A342D5" w:rsidRDefault="00E93E91" w:rsidP="00430C34">
      <w:pPr>
        <w:rPr>
          <w:sz w:val="28"/>
          <w:szCs w:val="28"/>
        </w:rPr>
      </w:pPr>
    </w:p>
    <w:p w:rsidR="0020756B" w:rsidRPr="00CC5F56" w:rsidRDefault="0020756B" w:rsidP="00430C34">
      <w:pPr>
        <w:rPr>
          <w:sz w:val="16"/>
          <w:szCs w:val="16"/>
        </w:rPr>
      </w:pPr>
    </w:p>
    <w:p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rsidR="00CF571D" w:rsidRPr="00476C19" w:rsidRDefault="00CF571D" w:rsidP="00CF571D">
      <w:pPr>
        <w:rPr>
          <w:color w:val="FF00FF"/>
          <w:sz w:val="16"/>
          <w:szCs w:val="16"/>
        </w:rPr>
      </w:pPr>
    </w:p>
    <w:p w:rsidR="00CF571D" w:rsidRPr="00333E8F" w:rsidRDefault="000E18E0" w:rsidP="00CF571D">
      <w:pPr>
        <w:rPr>
          <w:sz w:val="28"/>
          <w:szCs w:val="28"/>
        </w:rPr>
      </w:pPr>
      <w:r>
        <w:rPr>
          <w:sz w:val="28"/>
          <w:szCs w:val="28"/>
        </w:rPr>
        <w:t>Not available for this meeting due to computer issue mentioned above.</w:t>
      </w:r>
    </w:p>
    <w:p w:rsidR="001F3C87" w:rsidRPr="00333E8F" w:rsidRDefault="001F3C87" w:rsidP="00CF571D">
      <w:pPr>
        <w:rPr>
          <w:color w:val="FF00FF"/>
          <w:sz w:val="16"/>
          <w:szCs w:val="16"/>
        </w:rPr>
      </w:pPr>
    </w:p>
    <w:p w:rsidR="003A1276" w:rsidRPr="00333E8F" w:rsidRDefault="0071062E" w:rsidP="00397595">
      <w:pPr>
        <w:rPr>
          <w:sz w:val="28"/>
          <w:szCs w:val="28"/>
        </w:rPr>
      </w:pPr>
      <w:r w:rsidRPr="00333E8F">
        <w:rPr>
          <w:sz w:val="28"/>
          <w:szCs w:val="28"/>
          <w:u w:val="single"/>
        </w:rPr>
        <w:t>MINUTES</w:t>
      </w:r>
      <w:r w:rsidRPr="00333E8F">
        <w:rPr>
          <w:sz w:val="28"/>
          <w:szCs w:val="28"/>
        </w:rPr>
        <w:t>:</w:t>
      </w:r>
    </w:p>
    <w:p w:rsidR="0024655D" w:rsidRPr="00476C19" w:rsidRDefault="0024655D" w:rsidP="00D877A9">
      <w:pPr>
        <w:rPr>
          <w:color w:val="FF00FF"/>
          <w:sz w:val="16"/>
          <w:szCs w:val="16"/>
        </w:rPr>
      </w:pPr>
    </w:p>
    <w:p w:rsidR="00645C0A" w:rsidRPr="00FA5285" w:rsidRDefault="00E54F5D" w:rsidP="00D877A9">
      <w:pPr>
        <w:rPr>
          <w:sz w:val="28"/>
          <w:szCs w:val="28"/>
        </w:rPr>
      </w:pPr>
      <w:r>
        <w:rPr>
          <w:sz w:val="28"/>
          <w:szCs w:val="28"/>
        </w:rPr>
        <w:t xml:space="preserve">Approved the </w:t>
      </w:r>
      <w:r w:rsidR="002F5256">
        <w:rPr>
          <w:sz w:val="28"/>
          <w:szCs w:val="28"/>
        </w:rPr>
        <w:t xml:space="preserve">March </w:t>
      </w:r>
      <w:r w:rsidR="000E18E0">
        <w:rPr>
          <w:sz w:val="28"/>
          <w:szCs w:val="28"/>
        </w:rPr>
        <w:t>25</w:t>
      </w:r>
      <w:r w:rsidR="002F5256">
        <w:rPr>
          <w:sz w:val="28"/>
          <w:szCs w:val="28"/>
        </w:rPr>
        <w:t>th</w:t>
      </w:r>
      <w:r>
        <w:rPr>
          <w:sz w:val="28"/>
          <w:szCs w:val="28"/>
        </w:rPr>
        <w:t>, 2019 meeting minutes.</w:t>
      </w:r>
      <w:r w:rsidR="008D3B2B" w:rsidRPr="00FA5285">
        <w:rPr>
          <w:sz w:val="28"/>
          <w:szCs w:val="28"/>
        </w:rPr>
        <w:t xml:space="preserve">  </w:t>
      </w:r>
      <w:r w:rsidR="00305DF1" w:rsidRPr="00E54F5D">
        <w:rPr>
          <w:sz w:val="28"/>
          <w:szCs w:val="28"/>
        </w:rPr>
        <w:t>Unanimous approval</w:t>
      </w:r>
      <w:r w:rsidR="00885A51" w:rsidRPr="00E54F5D">
        <w:rPr>
          <w:sz w:val="28"/>
          <w:szCs w:val="28"/>
        </w:rPr>
        <w:t>.</w:t>
      </w:r>
      <w:r w:rsidR="00321621" w:rsidRPr="00FA5285">
        <w:rPr>
          <w:sz w:val="28"/>
          <w:szCs w:val="28"/>
        </w:rPr>
        <w:t xml:space="preserve">  </w:t>
      </w:r>
    </w:p>
    <w:p w:rsidR="008D3B2B" w:rsidRPr="00476C19" w:rsidRDefault="008D3B2B" w:rsidP="00D877A9">
      <w:pPr>
        <w:rPr>
          <w:color w:val="FF00FF"/>
          <w:sz w:val="16"/>
          <w:szCs w:val="16"/>
        </w:rPr>
      </w:pPr>
    </w:p>
    <w:p w:rsidR="00A12B9B" w:rsidRPr="00476C19" w:rsidRDefault="00A12B9B" w:rsidP="001E39E3">
      <w:pPr>
        <w:rPr>
          <w:color w:val="FF00FF"/>
          <w:sz w:val="16"/>
          <w:szCs w:val="16"/>
          <w:u w:val="single"/>
        </w:rPr>
      </w:pPr>
    </w:p>
    <w:p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rsidR="001E39E3" w:rsidRPr="00476C19" w:rsidRDefault="001E39E3" w:rsidP="001E39E3">
      <w:pPr>
        <w:rPr>
          <w:color w:val="FF00FF"/>
          <w:sz w:val="16"/>
          <w:szCs w:val="16"/>
        </w:rPr>
      </w:pPr>
    </w:p>
    <w:p w:rsidR="001118B1" w:rsidRPr="00091788" w:rsidRDefault="00103FC2" w:rsidP="00091788">
      <w:pPr>
        <w:pStyle w:val="ListParagraph"/>
        <w:numPr>
          <w:ilvl w:val="0"/>
          <w:numId w:val="24"/>
        </w:numPr>
        <w:jc w:val="both"/>
        <w:rPr>
          <w:sz w:val="28"/>
          <w:szCs w:val="28"/>
        </w:rPr>
      </w:pPr>
      <w:r w:rsidRPr="00091788">
        <w:rPr>
          <w:sz w:val="28"/>
          <w:szCs w:val="28"/>
        </w:rPr>
        <w:t>Licenses approved:</w:t>
      </w:r>
    </w:p>
    <w:p w:rsidR="00091788" w:rsidRPr="00091788" w:rsidRDefault="00091788" w:rsidP="00091788">
      <w:pPr>
        <w:pStyle w:val="ListParagraph"/>
        <w:ind w:left="1080"/>
        <w:jc w:val="both"/>
        <w:rPr>
          <w:sz w:val="28"/>
          <w:szCs w:val="28"/>
        </w:rPr>
      </w:pPr>
    </w:p>
    <w:p w:rsidR="00103FC2" w:rsidRDefault="00103FC2" w:rsidP="00103FC2">
      <w:pPr>
        <w:pStyle w:val="ListParagraph"/>
        <w:numPr>
          <w:ilvl w:val="0"/>
          <w:numId w:val="22"/>
        </w:numPr>
        <w:jc w:val="both"/>
        <w:rPr>
          <w:sz w:val="28"/>
          <w:szCs w:val="28"/>
        </w:rPr>
      </w:pPr>
      <w:r>
        <w:rPr>
          <w:sz w:val="28"/>
          <w:szCs w:val="28"/>
        </w:rPr>
        <w:t>Victualers---</w:t>
      </w:r>
      <w:proofErr w:type="spellStart"/>
      <w:r w:rsidR="000E18E0">
        <w:rPr>
          <w:sz w:val="28"/>
          <w:szCs w:val="28"/>
        </w:rPr>
        <w:t>Downeast</w:t>
      </w:r>
      <w:proofErr w:type="spellEnd"/>
      <w:r w:rsidR="000E18E0">
        <w:rPr>
          <w:sz w:val="28"/>
          <w:szCs w:val="28"/>
        </w:rPr>
        <w:t xml:space="preserve"> Ice Cream Factory, Benchmark/DBA Spruce Point Inn &amp; Resort &amp; Spa.</w:t>
      </w:r>
    </w:p>
    <w:p w:rsidR="00103FC2" w:rsidRDefault="00103FC2" w:rsidP="00103FC2">
      <w:pPr>
        <w:pStyle w:val="ListParagraph"/>
        <w:numPr>
          <w:ilvl w:val="0"/>
          <w:numId w:val="22"/>
        </w:numPr>
        <w:jc w:val="both"/>
        <w:rPr>
          <w:sz w:val="28"/>
          <w:szCs w:val="28"/>
        </w:rPr>
      </w:pPr>
      <w:r>
        <w:rPr>
          <w:sz w:val="28"/>
          <w:szCs w:val="28"/>
        </w:rPr>
        <w:t>Special Amusement---</w:t>
      </w:r>
      <w:r w:rsidR="000E18E0">
        <w:rPr>
          <w:sz w:val="28"/>
          <w:szCs w:val="28"/>
        </w:rPr>
        <w:t xml:space="preserve">Brown Brothers Inc., </w:t>
      </w:r>
      <w:proofErr w:type="spellStart"/>
      <w:r w:rsidR="000E18E0">
        <w:rPr>
          <w:sz w:val="28"/>
          <w:szCs w:val="28"/>
        </w:rPr>
        <w:t>McSeagulls</w:t>
      </w:r>
      <w:proofErr w:type="spellEnd"/>
      <w:r w:rsidR="000E18E0">
        <w:rPr>
          <w:sz w:val="28"/>
          <w:szCs w:val="28"/>
        </w:rPr>
        <w:t>,</w:t>
      </w:r>
      <w:r w:rsidR="00091788">
        <w:rPr>
          <w:sz w:val="28"/>
          <w:szCs w:val="28"/>
        </w:rPr>
        <w:t xml:space="preserve"> </w:t>
      </w:r>
      <w:r w:rsidR="000E18E0">
        <w:rPr>
          <w:sz w:val="28"/>
          <w:szCs w:val="28"/>
        </w:rPr>
        <w:t>The Whales Tale, Boothbay House of Pizza.</w:t>
      </w:r>
    </w:p>
    <w:p w:rsidR="00086D5C" w:rsidRPr="008F3D5F" w:rsidRDefault="00086D5C" w:rsidP="008F3D5F">
      <w:pPr>
        <w:pStyle w:val="ListParagraph"/>
        <w:numPr>
          <w:ilvl w:val="0"/>
          <w:numId w:val="22"/>
        </w:numPr>
        <w:jc w:val="both"/>
        <w:rPr>
          <w:sz w:val="28"/>
          <w:szCs w:val="28"/>
        </w:rPr>
      </w:pPr>
      <w:r>
        <w:rPr>
          <w:sz w:val="28"/>
          <w:szCs w:val="28"/>
        </w:rPr>
        <w:t>Liquor---Renewals---</w:t>
      </w:r>
      <w:r w:rsidR="000E18E0">
        <w:rPr>
          <w:sz w:val="28"/>
          <w:szCs w:val="28"/>
        </w:rPr>
        <w:t>Browns Wharf Inn, The Whales Tale, Pier</w:t>
      </w:r>
      <w:r w:rsidR="00091788">
        <w:rPr>
          <w:sz w:val="28"/>
          <w:szCs w:val="28"/>
        </w:rPr>
        <w:t xml:space="preserve"> </w:t>
      </w:r>
      <w:r w:rsidR="000E18E0">
        <w:rPr>
          <w:sz w:val="28"/>
          <w:szCs w:val="28"/>
        </w:rPr>
        <w:t>1 Pizza Inc., Boothbay Region House of Pizza.</w:t>
      </w:r>
    </w:p>
    <w:p w:rsidR="00103FC2" w:rsidRPr="00476C19" w:rsidRDefault="00103FC2" w:rsidP="008F3D5F">
      <w:pPr>
        <w:ind w:left="720"/>
        <w:jc w:val="both"/>
        <w:rPr>
          <w:color w:val="FF00FF"/>
          <w:sz w:val="16"/>
          <w:szCs w:val="16"/>
        </w:rPr>
      </w:pPr>
    </w:p>
    <w:p w:rsidR="00091788" w:rsidRDefault="001E39E3" w:rsidP="001E39E3">
      <w:pPr>
        <w:rPr>
          <w:sz w:val="28"/>
          <w:szCs w:val="28"/>
        </w:rPr>
      </w:pPr>
      <w:r w:rsidRPr="00333E8F">
        <w:rPr>
          <w:sz w:val="28"/>
          <w:szCs w:val="28"/>
          <w:u w:val="single"/>
        </w:rPr>
        <w:t>NEW BUSINESS</w:t>
      </w:r>
      <w:r w:rsidRPr="00333E8F">
        <w:rPr>
          <w:sz w:val="28"/>
          <w:szCs w:val="28"/>
        </w:rPr>
        <w:t xml:space="preserve">: </w:t>
      </w:r>
    </w:p>
    <w:p w:rsidR="00091788" w:rsidRDefault="00091788" w:rsidP="001E39E3">
      <w:pPr>
        <w:rPr>
          <w:sz w:val="28"/>
          <w:szCs w:val="28"/>
        </w:rPr>
      </w:pPr>
    </w:p>
    <w:p w:rsidR="001E39E3" w:rsidRDefault="00091788" w:rsidP="00091788">
      <w:pPr>
        <w:pStyle w:val="ListParagraph"/>
        <w:numPr>
          <w:ilvl w:val="0"/>
          <w:numId w:val="25"/>
        </w:numPr>
        <w:rPr>
          <w:sz w:val="28"/>
          <w:szCs w:val="28"/>
        </w:rPr>
      </w:pPr>
      <w:r>
        <w:rPr>
          <w:sz w:val="28"/>
          <w:szCs w:val="28"/>
        </w:rPr>
        <w:t>Michael Maxim presented a recap of the success of the Boothbay Lights marketing efforts.  Lodging and Restaurants continue to do well.  A significant increase in sales volume took place in Retail this year and marketing impact continues to grow.</w:t>
      </w:r>
    </w:p>
    <w:p w:rsidR="00091788" w:rsidRDefault="00091788" w:rsidP="00091788">
      <w:pPr>
        <w:pStyle w:val="ListParagraph"/>
        <w:numPr>
          <w:ilvl w:val="0"/>
          <w:numId w:val="25"/>
        </w:numPr>
        <w:rPr>
          <w:sz w:val="28"/>
          <w:szCs w:val="28"/>
        </w:rPr>
      </w:pPr>
      <w:r>
        <w:rPr>
          <w:sz w:val="28"/>
          <w:szCs w:val="28"/>
        </w:rPr>
        <w:t>An updated “Public Participation Guideline” document for the Selectmen to follow was introduced, discussed and adopted.  The document has been posted on the town website so everyone has access to it.</w:t>
      </w:r>
    </w:p>
    <w:p w:rsidR="00091788" w:rsidRPr="00091788" w:rsidRDefault="00091788" w:rsidP="00091788">
      <w:pPr>
        <w:pStyle w:val="ListParagraph"/>
        <w:numPr>
          <w:ilvl w:val="0"/>
          <w:numId w:val="25"/>
        </w:numPr>
        <w:rPr>
          <w:sz w:val="28"/>
          <w:szCs w:val="28"/>
        </w:rPr>
      </w:pPr>
      <w:r>
        <w:rPr>
          <w:sz w:val="28"/>
          <w:szCs w:val="28"/>
        </w:rPr>
        <w:t>Mary Ellen Barnes and Megan McLaughlin will be rescheduling their appearance.  Poor weather this evening was the reason for not asking them to drive down the peninsula in snowy conditions. Future date TBD.</w:t>
      </w:r>
    </w:p>
    <w:p w:rsidR="006E0DFB" w:rsidRPr="00476C19" w:rsidRDefault="006E0DFB" w:rsidP="001E39E3">
      <w:pPr>
        <w:rPr>
          <w:color w:val="FF00FF"/>
          <w:sz w:val="16"/>
          <w:szCs w:val="16"/>
        </w:rPr>
      </w:pPr>
    </w:p>
    <w:p w:rsidR="00E93E91" w:rsidRDefault="00E93E91" w:rsidP="001E39E3">
      <w:pPr>
        <w:rPr>
          <w:sz w:val="28"/>
          <w:szCs w:val="28"/>
        </w:rPr>
      </w:pPr>
    </w:p>
    <w:p w:rsidR="00E93E91" w:rsidRDefault="00E93E91" w:rsidP="001E39E3">
      <w:pPr>
        <w:rPr>
          <w:sz w:val="28"/>
          <w:szCs w:val="28"/>
          <w:u w:val="single"/>
        </w:rPr>
      </w:pPr>
      <w:r w:rsidRPr="00E93E91">
        <w:rPr>
          <w:sz w:val="28"/>
          <w:szCs w:val="28"/>
          <w:u w:val="single"/>
        </w:rPr>
        <w:t>OLD BUSINESS:</w:t>
      </w:r>
    </w:p>
    <w:p w:rsidR="00086D5C" w:rsidRPr="005938DD" w:rsidRDefault="00086D5C" w:rsidP="001E39E3">
      <w:pPr>
        <w:rPr>
          <w:sz w:val="28"/>
          <w:szCs w:val="28"/>
        </w:rPr>
      </w:pPr>
    </w:p>
    <w:p w:rsidR="008B3667" w:rsidRPr="0032619A" w:rsidRDefault="008B3667" w:rsidP="00594F9D">
      <w:pPr>
        <w:rPr>
          <w:sz w:val="16"/>
          <w:szCs w:val="16"/>
        </w:rPr>
      </w:pPr>
    </w:p>
    <w:p w:rsidR="0029684D" w:rsidRPr="00594F9D" w:rsidRDefault="0029684D" w:rsidP="007859A1">
      <w:pPr>
        <w:rPr>
          <w:sz w:val="16"/>
          <w:szCs w:val="16"/>
        </w:rPr>
      </w:pPr>
    </w:p>
    <w:p w:rsidR="00A707BB"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rsidR="00A707BB" w:rsidRDefault="00A707BB" w:rsidP="007859A1">
      <w:pPr>
        <w:rPr>
          <w:sz w:val="28"/>
          <w:szCs w:val="28"/>
        </w:rPr>
      </w:pPr>
    </w:p>
    <w:p w:rsidR="00A707BB" w:rsidRPr="00481428" w:rsidRDefault="00A707BB" w:rsidP="00481428">
      <w:pPr>
        <w:pStyle w:val="ListParagraph"/>
        <w:numPr>
          <w:ilvl w:val="0"/>
          <w:numId w:val="26"/>
        </w:numPr>
        <w:rPr>
          <w:sz w:val="28"/>
          <w:szCs w:val="28"/>
        </w:rPr>
      </w:pPr>
      <w:r w:rsidRPr="00481428">
        <w:rPr>
          <w:sz w:val="28"/>
          <w:szCs w:val="28"/>
        </w:rPr>
        <w:t xml:space="preserve">Sarah Folger shared her thoughts and admiration for her husbands six years of service as a Selectmen and </w:t>
      </w:r>
      <w:bookmarkStart w:id="0" w:name="_GoBack"/>
      <w:bookmarkEnd w:id="0"/>
      <w:r w:rsidR="00633799">
        <w:rPr>
          <w:sz w:val="28"/>
          <w:szCs w:val="28"/>
        </w:rPr>
        <w:t>noted</w:t>
      </w:r>
      <w:r w:rsidRPr="00481428">
        <w:rPr>
          <w:sz w:val="28"/>
          <w:szCs w:val="28"/>
        </w:rPr>
        <w:t xml:space="preserve"> that tonight’s meeting is his last due to a work commitment during the last meeting in April.</w:t>
      </w:r>
    </w:p>
    <w:p w:rsidR="007F7622" w:rsidRDefault="00A707BB" w:rsidP="00047C9A">
      <w:pPr>
        <w:ind w:left="720"/>
        <w:rPr>
          <w:sz w:val="28"/>
          <w:szCs w:val="28"/>
        </w:rPr>
      </w:pPr>
      <w:r>
        <w:rPr>
          <w:sz w:val="28"/>
          <w:szCs w:val="28"/>
        </w:rPr>
        <w:t xml:space="preserve">Russ Hoffman was gracious in thanking the Town Manager </w:t>
      </w:r>
      <w:r w:rsidR="00633799">
        <w:rPr>
          <w:sz w:val="28"/>
          <w:szCs w:val="28"/>
        </w:rPr>
        <w:t xml:space="preserve">and town staff </w:t>
      </w:r>
      <w:r>
        <w:rPr>
          <w:sz w:val="28"/>
          <w:szCs w:val="28"/>
        </w:rPr>
        <w:t xml:space="preserve">for </w:t>
      </w:r>
      <w:r w:rsidR="00633799">
        <w:rPr>
          <w:sz w:val="28"/>
          <w:szCs w:val="28"/>
        </w:rPr>
        <w:t xml:space="preserve">their </w:t>
      </w:r>
      <w:r>
        <w:rPr>
          <w:sz w:val="28"/>
          <w:szCs w:val="28"/>
        </w:rPr>
        <w:t xml:space="preserve">support and guidance through the years as well as his current (and past) fellow Select persons.  He also thanked the community and audience for allowing him to serve the community.  </w:t>
      </w:r>
      <w:r w:rsidR="00EF70C4" w:rsidRPr="00625A3A">
        <w:rPr>
          <w:sz w:val="28"/>
          <w:szCs w:val="28"/>
        </w:rPr>
        <w:t xml:space="preserve"> </w:t>
      </w:r>
      <w:r w:rsidR="00047C9A">
        <w:rPr>
          <w:sz w:val="28"/>
          <w:szCs w:val="28"/>
        </w:rPr>
        <w:t>Board members also thanked Russ and the room applauded.</w:t>
      </w:r>
    </w:p>
    <w:p w:rsidR="005938DD" w:rsidRDefault="005938DD" w:rsidP="007859A1">
      <w:pPr>
        <w:rPr>
          <w:sz w:val="28"/>
          <w:szCs w:val="28"/>
        </w:rPr>
      </w:pPr>
    </w:p>
    <w:p w:rsidR="00ED39C2" w:rsidRPr="00047C9A" w:rsidRDefault="00BA5799" w:rsidP="00047C9A">
      <w:pPr>
        <w:pStyle w:val="ListParagraph"/>
        <w:numPr>
          <w:ilvl w:val="0"/>
          <w:numId w:val="26"/>
        </w:numPr>
        <w:rPr>
          <w:sz w:val="28"/>
          <w:szCs w:val="28"/>
        </w:rPr>
      </w:pPr>
      <w:r w:rsidRPr="00047C9A">
        <w:rPr>
          <w:sz w:val="28"/>
          <w:szCs w:val="28"/>
        </w:rPr>
        <w:t>Denise Griffin shared her concerns regarding the upcoming “candidate forum” night</w:t>
      </w:r>
      <w:r w:rsidR="007A019C" w:rsidRPr="00047C9A">
        <w:rPr>
          <w:sz w:val="28"/>
          <w:szCs w:val="28"/>
        </w:rPr>
        <w:t xml:space="preserve"> being held for selectmen candidates</w:t>
      </w:r>
      <w:r w:rsidRPr="00047C9A">
        <w:rPr>
          <w:sz w:val="28"/>
          <w:szCs w:val="28"/>
        </w:rPr>
        <w:t xml:space="preserve"> at Brady’s restaurant.  She was greatly concerned that with Boothbay Region Television recording it, </w:t>
      </w:r>
      <w:r w:rsidR="007A019C" w:rsidRPr="00047C9A">
        <w:rPr>
          <w:sz w:val="28"/>
          <w:szCs w:val="28"/>
        </w:rPr>
        <w:t>and</w:t>
      </w:r>
      <w:r w:rsidRPr="00047C9A">
        <w:rPr>
          <w:sz w:val="28"/>
          <w:szCs w:val="28"/>
        </w:rPr>
        <w:t xml:space="preserve"> since they receive Boothbay Harbors entire franchise fee to support their operations that it may appear that the Town of Boothbay Harbor i</w:t>
      </w:r>
      <w:r w:rsidR="007A019C" w:rsidRPr="00047C9A">
        <w:rPr>
          <w:sz w:val="28"/>
          <w:szCs w:val="28"/>
        </w:rPr>
        <w:t>n</w:t>
      </w:r>
      <w:r w:rsidRPr="00047C9A">
        <w:rPr>
          <w:sz w:val="28"/>
          <w:szCs w:val="28"/>
        </w:rPr>
        <w:t xml:space="preserve"> some way supports the event.  Denise and Wendy both made it clear that the municipality had nothing to do with the event and </w:t>
      </w:r>
      <w:r w:rsidR="007A019C" w:rsidRPr="00047C9A">
        <w:rPr>
          <w:sz w:val="28"/>
          <w:szCs w:val="28"/>
        </w:rPr>
        <w:t>that it would not be appropriate for the Selectmen or “Town” to involve themselves with campaign related issues or events.</w:t>
      </w:r>
    </w:p>
    <w:p w:rsidR="007A019C" w:rsidRPr="00476C19" w:rsidRDefault="007A019C" w:rsidP="00047C9A">
      <w:pPr>
        <w:ind w:left="720"/>
        <w:rPr>
          <w:color w:val="FF00FF"/>
          <w:sz w:val="16"/>
          <w:szCs w:val="16"/>
        </w:rPr>
      </w:pPr>
      <w:r>
        <w:rPr>
          <w:sz w:val="28"/>
          <w:szCs w:val="28"/>
        </w:rPr>
        <w:t>Some public discussion arose from that from several of the candidates (all four were present) and representatives of BRTV. Nothing resulted from the conversation other than further reiteration that the event and conversation about the event was not appropriate for the Boothbay Harbor Selectmen to be weighing in on.</w:t>
      </w:r>
    </w:p>
    <w:p w:rsidR="001120D1" w:rsidRDefault="001120D1" w:rsidP="005938DD">
      <w:pPr>
        <w:rPr>
          <w:color w:val="FF00FF"/>
          <w:sz w:val="28"/>
          <w:szCs w:val="28"/>
        </w:rPr>
      </w:pPr>
      <w:r>
        <w:rPr>
          <w:color w:val="FF00FF"/>
          <w:sz w:val="28"/>
          <w:szCs w:val="28"/>
        </w:rPr>
        <w:t xml:space="preserve"> </w:t>
      </w:r>
    </w:p>
    <w:p w:rsidR="001120D1" w:rsidRDefault="001120D1" w:rsidP="001120D1">
      <w:pPr>
        <w:rPr>
          <w:color w:val="FF00FF"/>
          <w:sz w:val="28"/>
          <w:szCs w:val="28"/>
        </w:rPr>
      </w:pPr>
    </w:p>
    <w:p w:rsidR="00C40248" w:rsidRPr="00BA5799" w:rsidRDefault="00527536" w:rsidP="008F3D5F">
      <w:pPr>
        <w:rPr>
          <w:b/>
          <w:sz w:val="28"/>
          <w:szCs w:val="28"/>
        </w:rPr>
      </w:pPr>
      <w:r w:rsidRPr="00BA5799">
        <w:rPr>
          <w:sz w:val="28"/>
          <w:szCs w:val="28"/>
          <w:u w:val="single"/>
        </w:rPr>
        <w:t>WARRANTS</w:t>
      </w:r>
      <w:r w:rsidRPr="00BA5799">
        <w:rPr>
          <w:sz w:val="28"/>
          <w:szCs w:val="28"/>
        </w:rPr>
        <w:t>:</w:t>
      </w:r>
      <w:r w:rsidR="00200CC7" w:rsidRPr="00BA5799">
        <w:rPr>
          <w:sz w:val="28"/>
          <w:szCs w:val="28"/>
        </w:rPr>
        <w:t xml:space="preserve">  </w:t>
      </w:r>
      <w:r w:rsidR="00D83F16" w:rsidRPr="00BA5799">
        <w:rPr>
          <w:sz w:val="28"/>
          <w:szCs w:val="28"/>
        </w:rPr>
        <w:t>There was a motion and a second</w:t>
      </w:r>
      <w:r w:rsidR="00DE4C92" w:rsidRPr="00BA5799">
        <w:rPr>
          <w:sz w:val="28"/>
          <w:szCs w:val="28"/>
        </w:rPr>
        <w:t xml:space="preserve"> to approve the warrants upon review</w:t>
      </w:r>
      <w:r w:rsidR="00667FAB">
        <w:rPr>
          <w:sz w:val="28"/>
          <w:szCs w:val="28"/>
        </w:rPr>
        <w:t xml:space="preserve"> when they become available</w:t>
      </w:r>
      <w:r w:rsidR="00DE4C92" w:rsidRPr="00BA5799">
        <w:rPr>
          <w:sz w:val="28"/>
          <w:szCs w:val="28"/>
        </w:rPr>
        <w:t xml:space="preserve">.  </w:t>
      </w:r>
      <w:r w:rsidR="00D83F16" w:rsidRPr="00BA5799">
        <w:rPr>
          <w:sz w:val="28"/>
          <w:szCs w:val="28"/>
        </w:rPr>
        <w:t xml:space="preserve">That motion was </w:t>
      </w:r>
      <w:r w:rsidR="00BA5799">
        <w:rPr>
          <w:sz w:val="28"/>
          <w:szCs w:val="28"/>
        </w:rPr>
        <w:t>approved 4 in favor, and 1 opposed. (Denise Griffin</w:t>
      </w:r>
      <w:r w:rsidR="00667FAB">
        <w:rPr>
          <w:sz w:val="28"/>
          <w:szCs w:val="28"/>
        </w:rPr>
        <w:t xml:space="preserve"> re; BRTV funding</w:t>
      </w:r>
      <w:r w:rsidR="00BA5799">
        <w:rPr>
          <w:sz w:val="28"/>
          <w:szCs w:val="28"/>
        </w:rPr>
        <w:t xml:space="preserve">) </w:t>
      </w:r>
    </w:p>
    <w:p w:rsidR="00C40248" w:rsidRPr="00BA5799" w:rsidRDefault="00C40248" w:rsidP="00C40248">
      <w:pPr>
        <w:pStyle w:val="ecxmsonormal"/>
        <w:shd w:val="clear" w:color="auto" w:fill="FFFFFF"/>
        <w:spacing w:before="0" w:beforeAutospacing="0" w:after="0" w:afterAutospacing="0" w:line="315" w:lineRule="atLeast"/>
        <w:rPr>
          <w:b/>
          <w:color w:val="FF00FF"/>
          <w:sz w:val="28"/>
          <w:szCs w:val="28"/>
        </w:rPr>
      </w:pPr>
    </w:p>
    <w:p w:rsidR="005A13CB" w:rsidRPr="007E37E1" w:rsidRDefault="00BD4586" w:rsidP="008F3D5F">
      <w:pPr>
        <w:pStyle w:val="ecxmsonormal"/>
        <w:shd w:val="clear" w:color="auto" w:fill="FFFFFF"/>
        <w:spacing w:before="0" w:beforeAutospacing="0" w:after="0" w:afterAutospacing="0" w:line="315" w:lineRule="atLeast"/>
      </w:pPr>
      <w:r w:rsidRPr="00BA5799">
        <w:rPr>
          <w:sz w:val="28"/>
          <w:szCs w:val="28"/>
          <w:u w:val="single"/>
        </w:rPr>
        <w:t>EXECUTIVE SESSION</w:t>
      </w:r>
      <w:r w:rsidRPr="00BA5799">
        <w:rPr>
          <w:sz w:val="28"/>
          <w:szCs w:val="28"/>
        </w:rPr>
        <w:t>:</w:t>
      </w:r>
      <w:r w:rsidR="00200CC7" w:rsidRPr="00BA5799">
        <w:rPr>
          <w:sz w:val="28"/>
          <w:szCs w:val="28"/>
        </w:rPr>
        <w:t xml:space="preserve"> </w:t>
      </w:r>
      <w:r w:rsidR="00BA5799" w:rsidRPr="00BA5799">
        <w:rPr>
          <w:sz w:val="28"/>
          <w:szCs w:val="28"/>
        </w:rPr>
        <w:t>Brief executive session was held under MRSA Title 1, Chapter 13, subchapter 1, 405 6a.  No decisions were made upon coming out of executive</w:t>
      </w:r>
      <w:r w:rsidR="00BA5799">
        <w:t xml:space="preserve"> </w:t>
      </w:r>
      <w:r w:rsidR="00BA5799" w:rsidRPr="00667FAB">
        <w:rPr>
          <w:sz w:val="28"/>
          <w:szCs w:val="28"/>
        </w:rPr>
        <w:t>session.</w:t>
      </w:r>
    </w:p>
    <w:p w:rsidR="007E37E1" w:rsidRPr="00476C19" w:rsidRDefault="007E37E1" w:rsidP="005A13CB">
      <w:pPr>
        <w:rPr>
          <w:color w:val="FF00FF"/>
          <w:sz w:val="16"/>
          <w:szCs w:val="16"/>
        </w:rPr>
      </w:pPr>
    </w:p>
    <w:p w:rsidR="00E049B3" w:rsidRPr="008F3D5F" w:rsidRDefault="00374C90" w:rsidP="008F3D5F">
      <w:pPr>
        <w:shd w:val="clear" w:color="auto" w:fill="FFFFFF"/>
        <w:spacing w:line="270" w:lineRule="atLeast"/>
        <w:rPr>
          <w:sz w:val="28"/>
          <w:szCs w:val="28"/>
        </w:rPr>
      </w:pPr>
      <w:r w:rsidRPr="007E37E1">
        <w:rPr>
          <w:sz w:val="28"/>
          <w:szCs w:val="28"/>
          <w:u w:val="single"/>
        </w:rPr>
        <w:t>MOVE TO ADJOURN</w:t>
      </w:r>
      <w:r w:rsidRPr="007E37E1">
        <w:rPr>
          <w:sz w:val="28"/>
          <w:szCs w:val="28"/>
        </w:rPr>
        <w:t>:</w:t>
      </w:r>
      <w:r w:rsidR="00200CC7">
        <w:rPr>
          <w:sz w:val="28"/>
          <w:szCs w:val="28"/>
        </w:rPr>
        <w:t xml:space="preserve">  </w:t>
      </w:r>
      <w:r w:rsidR="00451939"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BA5799">
        <w:rPr>
          <w:sz w:val="28"/>
          <w:szCs w:val="28"/>
        </w:rPr>
        <w:t>8</w:t>
      </w:r>
      <w:r w:rsidR="00D83F16">
        <w:rPr>
          <w:sz w:val="28"/>
          <w:szCs w:val="28"/>
        </w:rPr>
        <w:t>:24</w:t>
      </w:r>
      <w:r w:rsidR="00640F80" w:rsidRPr="00182191">
        <w:rPr>
          <w:sz w:val="28"/>
          <w:szCs w:val="28"/>
        </w:rPr>
        <w:t xml:space="preserve"> </w:t>
      </w:r>
      <w:r w:rsidR="00D83F16">
        <w:rPr>
          <w:sz w:val="28"/>
          <w:szCs w:val="28"/>
        </w:rPr>
        <w:t>PM</w:t>
      </w:r>
      <w:r w:rsidR="00640F80" w:rsidRPr="00182191">
        <w:rPr>
          <w:sz w:val="28"/>
          <w:szCs w:val="28"/>
        </w:rPr>
        <w:t>.</w:t>
      </w:r>
      <w:r w:rsidR="005C0FF2" w:rsidRPr="00182191">
        <w:rPr>
          <w:sz w:val="28"/>
          <w:szCs w:val="28"/>
        </w:rPr>
        <w:t xml:space="preserve"> </w:t>
      </w:r>
    </w:p>
    <w:p w:rsidR="00E049B3" w:rsidRPr="00476C19" w:rsidRDefault="00E049B3" w:rsidP="00752230">
      <w:pPr>
        <w:jc w:val="both"/>
        <w:rPr>
          <w:color w:val="FF00FF"/>
          <w:sz w:val="28"/>
          <w:szCs w:val="28"/>
        </w:rPr>
      </w:pPr>
    </w:p>
    <w:p w:rsidR="0026377B" w:rsidRDefault="005C0FF2" w:rsidP="00752230">
      <w:pPr>
        <w:jc w:val="both"/>
        <w:rPr>
          <w:sz w:val="28"/>
          <w:szCs w:val="28"/>
        </w:rPr>
      </w:pPr>
      <w:r w:rsidRPr="00476C19">
        <w:rPr>
          <w:color w:val="FF00FF"/>
          <w:sz w:val="28"/>
          <w:szCs w:val="28"/>
        </w:rPr>
        <w:t xml:space="preserve"> </w:t>
      </w:r>
      <w:r w:rsidR="00D83F16">
        <w:rPr>
          <w:sz w:val="28"/>
          <w:szCs w:val="28"/>
        </w:rPr>
        <w:t>TW</w:t>
      </w:r>
    </w:p>
    <w:p w:rsidR="0026377B" w:rsidRDefault="0026377B" w:rsidP="00752230">
      <w:pPr>
        <w:jc w:val="both"/>
        <w:rPr>
          <w:sz w:val="28"/>
          <w:szCs w:val="28"/>
        </w:rPr>
      </w:pPr>
    </w:p>
    <w:p w:rsidR="0026377B" w:rsidRDefault="0026377B" w:rsidP="0026377B">
      <w:pPr>
        <w:pStyle w:val="xmsonormal"/>
      </w:pPr>
      <w:r>
        <w:t> </w:t>
      </w:r>
    </w:p>
    <w:p w:rsidR="00426216" w:rsidRPr="007E37E1" w:rsidRDefault="005C0FF2" w:rsidP="00752230">
      <w:pPr>
        <w:jc w:val="both"/>
        <w:rPr>
          <w:sz w:val="28"/>
          <w:szCs w:val="28"/>
        </w:rPr>
      </w:pPr>
      <w:r w:rsidRPr="007E37E1">
        <w:rPr>
          <w:sz w:val="28"/>
          <w:szCs w:val="28"/>
        </w:rPr>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5A5" w:rsidRDefault="005465A5" w:rsidP="00535AF8">
      <w:r>
        <w:separator/>
      </w:r>
    </w:p>
  </w:endnote>
  <w:endnote w:type="continuationSeparator" w:id="0">
    <w:p w:rsidR="005465A5" w:rsidRDefault="005465A5"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377B">
      <w:rPr>
        <w:rStyle w:val="PageNumber"/>
        <w:noProof/>
      </w:rPr>
      <w:t>7</w:t>
    </w:r>
    <w:r>
      <w:rPr>
        <w:rStyle w:val="PageNumber"/>
      </w:rPr>
      <w:fldChar w:fldCharType="end"/>
    </w:r>
  </w:p>
  <w:p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5A5" w:rsidRDefault="005465A5" w:rsidP="00535AF8">
      <w:r>
        <w:separator/>
      </w:r>
    </w:p>
  </w:footnote>
  <w:footnote w:type="continuationSeparator" w:id="0">
    <w:p w:rsidR="005465A5" w:rsidRDefault="005465A5"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9"/>
  </w:num>
  <w:num w:numId="5">
    <w:abstractNumId w:val="22"/>
  </w:num>
  <w:num w:numId="6">
    <w:abstractNumId w:val="2"/>
  </w:num>
  <w:num w:numId="7">
    <w:abstractNumId w:val="18"/>
  </w:num>
  <w:num w:numId="8">
    <w:abstractNumId w:val="10"/>
  </w:num>
  <w:num w:numId="9">
    <w:abstractNumId w:val="25"/>
  </w:num>
  <w:num w:numId="10">
    <w:abstractNumId w:val="0"/>
  </w:num>
  <w:num w:numId="11">
    <w:abstractNumId w:val="1"/>
  </w:num>
  <w:num w:numId="12">
    <w:abstractNumId w:val="6"/>
  </w:num>
  <w:num w:numId="13">
    <w:abstractNumId w:val="12"/>
  </w:num>
  <w:num w:numId="14">
    <w:abstractNumId w:val="17"/>
  </w:num>
  <w:num w:numId="15">
    <w:abstractNumId w:val="24"/>
  </w:num>
  <w:num w:numId="16">
    <w:abstractNumId w:val="15"/>
  </w:num>
  <w:num w:numId="17">
    <w:abstractNumId w:val="11"/>
  </w:num>
  <w:num w:numId="18">
    <w:abstractNumId w:val="23"/>
  </w:num>
  <w:num w:numId="19">
    <w:abstractNumId w:val="21"/>
  </w:num>
  <w:num w:numId="20">
    <w:abstractNumId w:val="5"/>
  </w:num>
  <w:num w:numId="21">
    <w:abstractNumId w:val="14"/>
  </w:num>
  <w:num w:numId="22">
    <w:abstractNumId w:val="9"/>
  </w:num>
  <w:num w:numId="23">
    <w:abstractNumId w:val="20"/>
  </w:num>
  <w:num w:numId="24">
    <w:abstractNumId w:val="7"/>
  </w:num>
  <w:num w:numId="25">
    <w:abstractNumId w:val="13"/>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F8BD2-18FA-40E8-900A-E5B46AE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03A5E-B5E2-4CE1-A870-B33A32C9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2</cp:revision>
  <cp:lastPrinted>2019-03-12T15:29:00Z</cp:lastPrinted>
  <dcterms:created xsi:type="dcterms:W3CDTF">2019-04-16T12:50:00Z</dcterms:created>
  <dcterms:modified xsi:type="dcterms:W3CDTF">2019-04-16T12:50:00Z</dcterms:modified>
</cp:coreProperties>
</file>